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A8D1C1" w14:textId="6AAC190C" w:rsidR="00816887" w:rsidRPr="0035549C" w:rsidRDefault="00283F39" w:rsidP="002F2732">
      <w:pPr>
        <w:jc w:val="center"/>
        <w:rPr>
          <w:rFonts w:ascii="Arial" w:hAnsi="Arial" w:cs="Arial"/>
          <w:b/>
          <w:bCs/>
          <w:sz w:val="24"/>
          <w:szCs w:val="24"/>
        </w:rPr>
      </w:pPr>
      <w:r w:rsidRPr="0035549C">
        <w:rPr>
          <w:rFonts w:ascii="Arial" w:hAnsi="Arial" w:cs="Arial"/>
          <w:b/>
          <w:bCs/>
          <w:sz w:val="24"/>
          <w:szCs w:val="24"/>
        </w:rPr>
        <w:t xml:space="preserve">L'ANTHROPOCENE ET SES ENJEUX </w:t>
      </w:r>
    </w:p>
    <w:p w14:paraId="21D9D77F" w14:textId="425E3901" w:rsidR="0035549C" w:rsidRPr="0035549C" w:rsidRDefault="0035549C" w:rsidP="00F52483">
      <w:pPr>
        <w:rPr>
          <w:rFonts w:ascii="Arial" w:hAnsi="Arial" w:cs="Arial"/>
          <w:b/>
          <w:bCs/>
          <w:sz w:val="24"/>
          <w:szCs w:val="24"/>
        </w:rPr>
      </w:pPr>
      <w:r>
        <w:rPr>
          <w:rFonts w:ascii="Arial" w:hAnsi="Arial" w:cs="Arial"/>
          <w:b/>
          <w:bCs/>
          <w:sz w:val="24"/>
          <w:szCs w:val="24"/>
        </w:rPr>
        <w:t>-</w:t>
      </w:r>
      <w:r w:rsidRPr="0035549C">
        <w:rPr>
          <w:rFonts w:ascii="Arial" w:hAnsi="Arial" w:cs="Arial"/>
          <w:b/>
          <w:bCs/>
          <w:sz w:val="24"/>
          <w:szCs w:val="24"/>
        </w:rPr>
        <w:t>Anthropocène</w:t>
      </w:r>
      <w:r>
        <w:rPr>
          <w:rFonts w:ascii="Arial" w:hAnsi="Arial" w:cs="Arial"/>
          <w:b/>
          <w:bCs/>
          <w:sz w:val="24"/>
          <w:szCs w:val="24"/>
        </w:rPr>
        <w:t>, année 0</w:t>
      </w:r>
    </w:p>
    <w:p w14:paraId="5C9E3BE3" w14:textId="1A67F976" w:rsidR="00F52483" w:rsidRPr="00E63088" w:rsidRDefault="00283F39" w:rsidP="00F52483">
      <w:pPr>
        <w:rPr>
          <w:rFonts w:ascii="Arial" w:hAnsi="Arial" w:cs="Arial"/>
          <w:sz w:val="24"/>
          <w:szCs w:val="24"/>
        </w:rPr>
      </w:pPr>
      <w:r w:rsidRPr="00E63088">
        <w:rPr>
          <w:rFonts w:ascii="Arial" w:hAnsi="Arial" w:cs="Arial"/>
          <w:sz w:val="24"/>
          <w:szCs w:val="24"/>
        </w:rPr>
        <w:t>Dans l’histoire de la planète, si nous ramenons cette histoire à une journée de 24 heures, l’homme n’est apparu sur Terre que dans les cinq dernières secondes. Si nous prenons la période marquée par les rejets des gaz à effet de serre depuis la Révolution Industrielle</w:t>
      </w:r>
      <w:r w:rsidR="0096739A" w:rsidRPr="00E63088">
        <w:rPr>
          <w:rFonts w:ascii="Arial" w:hAnsi="Arial" w:cs="Arial"/>
          <w:sz w:val="24"/>
          <w:szCs w:val="24"/>
        </w:rPr>
        <w:t xml:space="preserve"> au XIX°</w:t>
      </w:r>
      <w:r w:rsidRPr="00E63088">
        <w:rPr>
          <w:rFonts w:ascii="Arial" w:hAnsi="Arial" w:cs="Arial"/>
          <w:sz w:val="24"/>
          <w:szCs w:val="24"/>
        </w:rPr>
        <w:t xml:space="preserve"> ,  cette époque désormais appelée </w:t>
      </w:r>
      <w:bookmarkStart w:id="0" w:name="_Hlk219186328"/>
      <w:r w:rsidRPr="00E63088">
        <w:rPr>
          <w:rFonts w:ascii="Arial" w:hAnsi="Arial" w:cs="Arial"/>
          <w:sz w:val="24"/>
          <w:szCs w:val="24"/>
        </w:rPr>
        <w:t>"</w:t>
      </w:r>
      <w:r w:rsidRPr="00E63088">
        <w:rPr>
          <w:rFonts w:ascii="Arial" w:hAnsi="Arial" w:cs="Arial"/>
          <w:b/>
          <w:bCs/>
          <w:sz w:val="24"/>
          <w:szCs w:val="24"/>
        </w:rPr>
        <w:t>Anthropocène</w:t>
      </w:r>
      <w:bookmarkEnd w:id="0"/>
      <w:r w:rsidRPr="00E63088">
        <w:rPr>
          <w:rFonts w:ascii="Arial" w:hAnsi="Arial" w:cs="Arial"/>
          <w:sz w:val="24"/>
          <w:szCs w:val="24"/>
        </w:rPr>
        <w:t>"</w:t>
      </w:r>
      <w:r w:rsidR="0097518C" w:rsidRPr="00E63088">
        <w:rPr>
          <w:rFonts w:ascii="Arial" w:hAnsi="Arial" w:cs="Arial"/>
          <w:sz w:val="24"/>
          <w:szCs w:val="24"/>
        </w:rPr>
        <w:t xml:space="preserve"> qui veut dire « le nouvel âge de l’homme</w:t>
      </w:r>
      <w:r w:rsidRPr="00E63088">
        <w:rPr>
          <w:rFonts w:ascii="Arial" w:hAnsi="Arial" w:cs="Arial"/>
          <w:sz w:val="24"/>
          <w:szCs w:val="24"/>
        </w:rPr>
        <w:t xml:space="preserve">, </w:t>
      </w:r>
      <w:r w:rsidR="00EF4EE0" w:rsidRPr="00E63088">
        <w:rPr>
          <w:rFonts w:ascii="Arial" w:hAnsi="Arial" w:cs="Arial"/>
          <w:sz w:val="24"/>
          <w:szCs w:val="24"/>
        </w:rPr>
        <w:t>(qui</w:t>
      </w:r>
      <w:r w:rsidRPr="00E63088">
        <w:rPr>
          <w:rFonts w:ascii="Arial" w:hAnsi="Arial" w:cs="Arial"/>
          <w:sz w:val="24"/>
          <w:szCs w:val="24"/>
        </w:rPr>
        <w:t xml:space="preserve"> désigne l'influence de l'homme sur la géologie terrestre</w:t>
      </w:r>
      <w:r w:rsidR="00EF4EE0" w:rsidRPr="00E63088">
        <w:rPr>
          <w:rFonts w:ascii="Arial" w:hAnsi="Arial" w:cs="Arial"/>
          <w:sz w:val="24"/>
          <w:szCs w:val="24"/>
        </w:rPr>
        <w:t>)</w:t>
      </w:r>
      <w:r w:rsidRPr="00E63088">
        <w:rPr>
          <w:rFonts w:ascii="Arial" w:hAnsi="Arial" w:cs="Arial"/>
          <w:sz w:val="24"/>
          <w:szCs w:val="24"/>
        </w:rPr>
        <w:t>, ce</w:t>
      </w:r>
      <w:r w:rsidR="00EF4EE0" w:rsidRPr="00E63088">
        <w:rPr>
          <w:rFonts w:ascii="Arial" w:hAnsi="Arial" w:cs="Arial"/>
          <w:sz w:val="24"/>
          <w:szCs w:val="24"/>
        </w:rPr>
        <w:t>ll</w:t>
      </w:r>
      <w:r w:rsidRPr="00E63088">
        <w:rPr>
          <w:rFonts w:ascii="Arial" w:hAnsi="Arial" w:cs="Arial"/>
          <w:sz w:val="24"/>
          <w:szCs w:val="24"/>
        </w:rPr>
        <w:t>e</w:t>
      </w:r>
      <w:r w:rsidR="00EF4EE0" w:rsidRPr="00E63088">
        <w:rPr>
          <w:rFonts w:ascii="Arial" w:hAnsi="Arial" w:cs="Arial"/>
          <w:sz w:val="24"/>
          <w:szCs w:val="24"/>
        </w:rPr>
        <w:t>-ci</w:t>
      </w:r>
      <w:r w:rsidRPr="00E63088">
        <w:rPr>
          <w:rFonts w:ascii="Arial" w:hAnsi="Arial" w:cs="Arial"/>
          <w:sz w:val="24"/>
          <w:szCs w:val="24"/>
        </w:rPr>
        <w:t xml:space="preserve"> n’apparaît que dans les deux derniers millièmes de seconde.</w:t>
      </w:r>
    </w:p>
    <w:p w14:paraId="4FB56CD7" w14:textId="3E45390D" w:rsidR="00F52483" w:rsidRPr="00E63088" w:rsidRDefault="0096739A" w:rsidP="00816887">
      <w:pPr>
        <w:spacing w:line="240" w:lineRule="auto"/>
        <w:rPr>
          <w:rFonts w:ascii="Arial" w:hAnsi="Arial" w:cs="Arial"/>
          <w:sz w:val="24"/>
          <w:szCs w:val="24"/>
        </w:rPr>
      </w:pPr>
      <w:r w:rsidRPr="00E63088">
        <w:rPr>
          <w:rFonts w:ascii="Arial" w:hAnsi="Arial" w:cs="Arial"/>
          <w:sz w:val="24"/>
          <w:szCs w:val="24"/>
        </w:rPr>
        <w:t>Les rejets de CO2 depuis la Révolution Industrielle s</w:t>
      </w:r>
      <w:r w:rsidR="0003405B" w:rsidRPr="00E63088">
        <w:rPr>
          <w:rFonts w:ascii="Arial" w:hAnsi="Arial" w:cs="Arial"/>
          <w:sz w:val="24"/>
          <w:szCs w:val="24"/>
        </w:rPr>
        <w:t>e</w:t>
      </w:r>
      <w:r w:rsidR="00EF4EE0" w:rsidRPr="00E63088">
        <w:rPr>
          <w:rFonts w:ascii="Arial" w:hAnsi="Arial" w:cs="Arial"/>
          <w:sz w:val="24"/>
          <w:szCs w:val="24"/>
        </w:rPr>
        <w:t xml:space="preserve"> </w:t>
      </w:r>
      <w:r w:rsidRPr="00E63088">
        <w:rPr>
          <w:rFonts w:ascii="Arial" w:hAnsi="Arial" w:cs="Arial"/>
          <w:sz w:val="24"/>
          <w:szCs w:val="24"/>
        </w:rPr>
        <w:t>s</w:t>
      </w:r>
      <w:r w:rsidR="00EF4EE0" w:rsidRPr="00E63088">
        <w:rPr>
          <w:rFonts w:ascii="Arial" w:hAnsi="Arial" w:cs="Arial"/>
          <w:sz w:val="24"/>
          <w:szCs w:val="24"/>
        </w:rPr>
        <w:t>on</w:t>
      </w:r>
      <w:r w:rsidRPr="00E63088">
        <w:rPr>
          <w:rFonts w:ascii="Arial" w:hAnsi="Arial" w:cs="Arial"/>
          <w:sz w:val="24"/>
          <w:szCs w:val="24"/>
        </w:rPr>
        <w:t>t élevé</w:t>
      </w:r>
      <w:r w:rsidR="0003405B" w:rsidRPr="00E63088">
        <w:rPr>
          <w:rFonts w:ascii="Arial" w:hAnsi="Arial" w:cs="Arial"/>
          <w:sz w:val="24"/>
          <w:szCs w:val="24"/>
        </w:rPr>
        <w:t>s</w:t>
      </w:r>
      <w:r w:rsidRPr="00E63088">
        <w:rPr>
          <w:rFonts w:ascii="Arial" w:hAnsi="Arial" w:cs="Arial"/>
          <w:sz w:val="24"/>
          <w:szCs w:val="24"/>
        </w:rPr>
        <w:t xml:space="preserve"> à plus de 1500 MM de t, ce qui a entrainé des transformations de la Terre en peu de temps. Le monde actuel est devenu plus chaud avec couverture glaciaire plus réduite</w:t>
      </w:r>
      <w:r w:rsidR="00EF4EE0" w:rsidRPr="00E63088">
        <w:rPr>
          <w:rFonts w:ascii="Arial" w:hAnsi="Arial" w:cs="Arial"/>
          <w:sz w:val="24"/>
          <w:szCs w:val="24"/>
        </w:rPr>
        <w:t xml:space="preserve"> (moins de glaciers, de banquise)</w:t>
      </w:r>
      <w:r w:rsidRPr="00E63088">
        <w:rPr>
          <w:rFonts w:ascii="Arial" w:hAnsi="Arial" w:cs="Arial"/>
          <w:sz w:val="24"/>
          <w:szCs w:val="24"/>
        </w:rPr>
        <w:t>, des mers plus hautes et des climats déréglés.</w:t>
      </w:r>
    </w:p>
    <w:p w14:paraId="365481EE" w14:textId="2C46ACAA" w:rsidR="0096739A" w:rsidRPr="00E63088" w:rsidRDefault="0003405B" w:rsidP="00816887">
      <w:pPr>
        <w:spacing w:line="240" w:lineRule="auto"/>
        <w:rPr>
          <w:rFonts w:ascii="Arial" w:hAnsi="Arial" w:cs="Arial"/>
          <w:sz w:val="24"/>
          <w:szCs w:val="24"/>
        </w:rPr>
      </w:pPr>
      <w:r w:rsidRPr="00E63088">
        <w:rPr>
          <w:rFonts w:ascii="Arial" w:hAnsi="Arial" w:cs="Arial"/>
          <w:sz w:val="24"/>
          <w:szCs w:val="24"/>
        </w:rPr>
        <w:t xml:space="preserve">En 2016 , </w:t>
      </w:r>
      <w:r w:rsidR="0096739A" w:rsidRPr="00E63088">
        <w:rPr>
          <w:rFonts w:ascii="Arial" w:hAnsi="Arial" w:cs="Arial"/>
          <w:sz w:val="24"/>
          <w:szCs w:val="24"/>
        </w:rPr>
        <w:t xml:space="preserve">L’historien des sciences Christophe Bonneuil </w:t>
      </w:r>
      <w:r w:rsidR="00385470" w:rsidRPr="00E63088">
        <w:rPr>
          <w:rFonts w:ascii="Arial" w:hAnsi="Arial" w:cs="Arial"/>
          <w:sz w:val="24"/>
          <w:szCs w:val="24"/>
        </w:rPr>
        <w:t xml:space="preserve">dans « l’évènement  Anthropocène » </w:t>
      </w:r>
      <w:r w:rsidR="0096739A" w:rsidRPr="00E63088">
        <w:rPr>
          <w:rFonts w:ascii="Arial" w:hAnsi="Arial" w:cs="Arial"/>
          <w:sz w:val="24"/>
          <w:szCs w:val="24"/>
        </w:rPr>
        <w:t>explique l'accélération du processus depuis deux siècles par un désir de "bien-être" : "Depuis deux siècles, on vit sous la promesse du progrès, l'idée que plus de mise en valeur de la nature, plus de développement d'une économie mondialisée, des sciences et des techniques, allaient nécessairement améliorer le bien-être de la majorité des humains.</w:t>
      </w:r>
    </w:p>
    <w:p w14:paraId="02A9C650" w14:textId="062EA35E" w:rsidR="0096739A" w:rsidRPr="00E63088" w:rsidRDefault="0096739A" w:rsidP="00816887">
      <w:pPr>
        <w:spacing w:line="240" w:lineRule="auto"/>
        <w:rPr>
          <w:rFonts w:ascii="Arial" w:hAnsi="Arial" w:cs="Arial"/>
          <w:sz w:val="24"/>
          <w:szCs w:val="24"/>
        </w:rPr>
      </w:pPr>
      <w:r w:rsidRPr="00E63088">
        <w:rPr>
          <w:rFonts w:ascii="Arial" w:hAnsi="Arial" w:cs="Arial"/>
          <w:sz w:val="24"/>
          <w:szCs w:val="24"/>
        </w:rPr>
        <w:t>Au XXI° , cette promesse</w:t>
      </w:r>
      <w:r w:rsidR="0003405B" w:rsidRPr="00E63088">
        <w:rPr>
          <w:rFonts w:ascii="Arial" w:hAnsi="Arial" w:cs="Arial"/>
          <w:sz w:val="24"/>
          <w:szCs w:val="24"/>
        </w:rPr>
        <w:t xml:space="preserve"> de vie meilleure </w:t>
      </w:r>
      <w:r w:rsidRPr="00E63088">
        <w:rPr>
          <w:rFonts w:ascii="Arial" w:hAnsi="Arial" w:cs="Arial"/>
          <w:sz w:val="24"/>
          <w:szCs w:val="24"/>
        </w:rPr>
        <w:t xml:space="preserve">, elle est </w:t>
      </w:r>
      <w:r w:rsidR="00392F63" w:rsidRPr="00E63088">
        <w:rPr>
          <w:rFonts w:ascii="Arial" w:hAnsi="Arial" w:cs="Arial"/>
          <w:sz w:val="24"/>
          <w:szCs w:val="24"/>
        </w:rPr>
        <w:t>remise en cause</w:t>
      </w:r>
      <w:r w:rsidRPr="00E63088">
        <w:rPr>
          <w:rFonts w:ascii="Arial" w:hAnsi="Arial" w:cs="Arial"/>
          <w:sz w:val="24"/>
          <w:szCs w:val="24"/>
        </w:rPr>
        <w:t xml:space="preserve"> par l'arrivée de l</w:t>
      </w:r>
      <w:r w:rsidRPr="00E63088">
        <w:rPr>
          <w:rFonts w:ascii="Arial" w:hAnsi="Arial" w:cs="Arial"/>
          <w:sz w:val="24"/>
          <w:szCs w:val="24"/>
          <w:u w:val="single"/>
        </w:rPr>
        <w:t>'anthropocène</w:t>
      </w:r>
      <w:r w:rsidRPr="00E63088">
        <w:rPr>
          <w:rFonts w:ascii="Arial" w:hAnsi="Arial" w:cs="Arial"/>
          <w:sz w:val="24"/>
          <w:szCs w:val="24"/>
        </w:rPr>
        <w:t xml:space="preserve"> et par le désastre climatique actuel.</w:t>
      </w:r>
    </w:p>
    <w:p w14:paraId="7D82B750" w14:textId="3EEC6300" w:rsidR="0097518C" w:rsidRPr="00E63088" w:rsidRDefault="0097518C" w:rsidP="00816887">
      <w:pPr>
        <w:spacing w:line="240" w:lineRule="auto"/>
        <w:rPr>
          <w:rFonts w:ascii="Arial" w:hAnsi="Arial" w:cs="Arial"/>
          <w:sz w:val="24"/>
          <w:szCs w:val="24"/>
        </w:rPr>
      </w:pPr>
      <w:r w:rsidRPr="00E63088">
        <w:rPr>
          <w:rFonts w:ascii="Arial" w:hAnsi="Arial" w:cs="Arial"/>
          <w:sz w:val="24"/>
          <w:szCs w:val="24"/>
        </w:rPr>
        <w:t xml:space="preserve">Pour Bonneuil  considère que la crise actuelle n’est pas </w:t>
      </w:r>
      <w:r w:rsidR="00E9778E" w:rsidRPr="00E63088">
        <w:rPr>
          <w:rFonts w:ascii="Arial" w:hAnsi="Arial" w:cs="Arial"/>
          <w:sz w:val="24"/>
          <w:szCs w:val="24"/>
        </w:rPr>
        <w:t xml:space="preserve">qu’une « crise </w:t>
      </w:r>
      <w:r w:rsidRPr="00E63088">
        <w:rPr>
          <w:rFonts w:ascii="Arial" w:hAnsi="Arial" w:cs="Arial"/>
          <w:sz w:val="24"/>
          <w:szCs w:val="24"/>
        </w:rPr>
        <w:t>environnementale</w:t>
      </w:r>
      <w:r w:rsidR="00E9778E" w:rsidRPr="00E63088">
        <w:rPr>
          <w:rFonts w:ascii="Arial" w:hAnsi="Arial" w:cs="Arial"/>
          <w:sz w:val="24"/>
          <w:szCs w:val="24"/>
        </w:rPr>
        <w:t> ».</w:t>
      </w:r>
      <w:r w:rsidRPr="00E63088">
        <w:rPr>
          <w:rFonts w:ascii="Arial" w:hAnsi="Arial" w:cs="Arial"/>
          <w:sz w:val="24"/>
          <w:szCs w:val="24"/>
        </w:rPr>
        <w:t xml:space="preserve"> </w:t>
      </w:r>
      <w:r w:rsidR="00E9778E" w:rsidRPr="00E63088">
        <w:rPr>
          <w:rFonts w:ascii="Arial" w:hAnsi="Arial" w:cs="Arial"/>
          <w:sz w:val="24"/>
          <w:szCs w:val="24"/>
        </w:rPr>
        <w:t>Il</w:t>
      </w:r>
      <w:r w:rsidRPr="00E63088">
        <w:rPr>
          <w:rFonts w:ascii="Arial" w:hAnsi="Arial" w:cs="Arial"/>
          <w:sz w:val="24"/>
          <w:szCs w:val="24"/>
        </w:rPr>
        <w:t xml:space="preserve"> préfère parler de révolution géologique </w:t>
      </w:r>
      <w:r w:rsidR="00E9778E" w:rsidRPr="00E63088">
        <w:rPr>
          <w:rFonts w:ascii="Arial" w:hAnsi="Arial" w:cs="Arial"/>
          <w:sz w:val="24"/>
          <w:szCs w:val="24"/>
        </w:rPr>
        <w:t xml:space="preserve">plutôt </w:t>
      </w:r>
      <w:r w:rsidRPr="00E63088">
        <w:rPr>
          <w:rFonts w:ascii="Arial" w:hAnsi="Arial" w:cs="Arial"/>
          <w:sz w:val="24"/>
          <w:szCs w:val="24"/>
        </w:rPr>
        <w:t xml:space="preserve">que de crise environnementale . Il y a effectivement quelque chose d’irréversible puisque même si l’humanité devenait vertueuse, il faudrait plusieurs milliers d’années pour que le </w:t>
      </w:r>
      <w:r w:rsidR="00EE5406" w:rsidRPr="00E63088">
        <w:rPr>
          <w:rFonts w:ascii="Arial" w:hAnsi="Arial" w:cs="Arial"/>
          <w:sz w:val="24"/>
          <w:szCs w:val="24"/>
        </w:rPr>
        <w:t>système</w:t>
      </w:r>
      <w:r w:rsidRPr="00E63088">
        <w:rPr>
          <w:rFonts w:ascii="Arial" w:hAnsi="Arial" w:cs="Arial"/>
          <w:sz w:val="24"/>
          <w:szCs w:val="24"/>
        </w:rPr>
        <w:t xml:space="preserve"> climatique reprenne son cours</w:t>
      </w:r>
      <w:r w:rsidR="00EE5406" w:rsidRPr="00E63088">
        <w:rPr>
          <w:rFonts w:ascii="Arial" w:hAnsi="Arial" w:cs="Arial"/>
          <w:sz w:val="24"/>
          <w:szCs w:val="24"/>
        </w:rPr>
        <w:t xml:space="preserve"> normal</w:t>
      </w:r>
      <w:r w:rsidRPr="00E63088">
        <w:rPr>
          <w:rFonts w:ascii="Arial" w:hAnsi="Arial" w:cs="Arial"/>
          <w:sz w:val="24"/>
          <w:szCs w:val="24"/>
        </w:rPr>
        <w:t>. »</w:t>
      </w:r>
      <w:r w:rsidR="0003405B" w:rsidRPr="00E63088">
        <w:rPr>
          <w:rFonts w:ascii="Arial" w:hAnsi="Arial" w:cs="Arial"/>
          <w:sz w:val="24"/>
          <w:szCs w:val="24"/>
        </w:rPr>
        <w:t xml:space="preserve"> Bonneuil souhaite sortir de cette logique industrialo-</w:t>
      </w:r>
      <w:r w:rsidR="00385470" w:rsidRPr="00E63088">
        <w:rPr>
          <w:rFonts w:ascii="Arial" w:hAnsi="Arial" w:cs="Arial"/>
          <w:sz w:val="24"/>
          <w:szCs w:val="24"/>
        </w:rPr>
        <w:t>capitaliste</w:t>
      </w:r>
      <w:r w:rsidR="0003405B" w:rsidRPr="00E63088">
        <w:rPr>
          <w:rFonts w:ascii="Arial" w:hAnsi="Arial" w:cs="Arial"/>
          <w:sz w:val="24"/>
          <w:szCs w:val="24"/>
        </w:rPr>
        <w:t xml:space="preserve"> de penser que les solutions existent pour sauver la planète sans pour autant remettre en cause la croissance éco</w:t>
      </w:r>
      <w:r w:rsidR="00385470" w:rsidRPr="00E63088">
        <w:rPr>
          <w:rFonts w:ascii="Arial" w:hAnsi="Arial" w:cs="Arial"/>
          <w:sz w:val="24"/>
          <w:szCs w:val="24"/>
        </w:rPr>
        <w:t>, un des principaux ressorts du dérèglement climatique</w:t>
      </w:r>
      <w:r w:rsidR="0003405B" w:rsidRPr="00E63088">
        <w:rPr>
          <w:rFonts w:ascii="Arial" w:hAnsi="Arial" w:cs="Arial"/>
          <w:sz w:val="24"/>
          <w:szCs w:val="24"/>
        </w:rPr>
        <w:t>.</w:t>
      </w:r>
    </w:p>
    <w:p w14:paraId="1F5D09B0" w14:textId="2E2BA4C6" w:rsidR="00E9778E" w:rsidRPr="00E63088" w:rsidRDefault="00E9778E" w:rsidP="00816887">
      <w:pPr>
        <w:spacing w:line="240" w:lineRule="auto"/>
        <w:rPr>
          <w:rFonts w:ascii="Arial" w:hAnsi="Arial" w:cs="Arial"/>
          <w:sz w:val="24"/>
          <w:szCs w:val="24"/>
        </w:rPr>
      </w:pPr>
      <w:r w:rsidRPr="00E63088">
        <w:rPr>
          <w:rFonts w:ascii="Arial" w:hAnsi="Arial" w:cs="Arial"/>
          <w:sz w:val="24"/>
          <w:szCs w:val="24"/>
        </w:rPr>
        <w:t xml:space="preserve">Il remet en cause les notions d’environnement ou de </w:t>
      </w:r>
      <w:r w:rsidR="00BD7E51" w:rsidRPr="00E63088">
        <w:rPr>
          <w:rFonts w:ascii="Arial" w:hAnsi="Arial" w:cs="Arial"/>
          <w:sz w:val="24"/>
          <w:szCs w:val="24"/>
        </w:rPr>
        <w:t>DD, pendant</w:t>
      </w:r>
      <w:r w:rsidRPr="00E63088">
        <w:rPr>
          <w:rFonts w:ascii="Arial" w:hAnsi="Arial" w:cs="Arial"/>
          <w:sz w:val="24"/>
          <w:szCs w:val="24"/>
        </w:rPr>
        <w:t xml:space="preserve"> </w:t>
      </w:r>
      <w:r w:rsidR="00BD7E51" w:rsidRPr="00E63088">
        <w:rPr>
          <w:rFonts w:ascii="Arial" w:hAnsi="Arial" w:cs="Arial"/>
          <w:sz w:val="24"/>
          <w:szCs w:val="24"/>
        </w:rPr>
        <w:t>longtemps</w:t>
      </w:r>
      <w:r w:rsidRPr="00E63088">
        <w:rPr>
          <w:rFonts w:ascii="Arial" w:hAnsi="Arial" w:cs="Arial"/>
          <w:sz w:val="24"/>
          <w:szCs w:val="24"/>
        </w:rPr>
        <w:t xml:space="preserve"> l’</w:t>
      </w:r>
      <w:r w:rsidR="00BD7E51" w:rsidRPr="00E63088">
        <w:rPr>
          <w:rFonts w:ascii="Arial" w:hAnsi="Arial" w:cs="Arial"/>
          <w:sz w:val="24"/>
          <w:szCs w:val="24"/>
        </w:rPr>
        <w:t>environnement était considéré comme le lieu où l’on prélève les ressources ou on abandonne les déchets</w:t>
      </w:r>
      <w:r w:rsidRPr="00E63088">
        <w:rPr>
          <w:rFonts w:ascii="Arial" w:hAnsi="Arial" w:cs="Arial"/>
          <w:sz w:val="24"/>
          <w:szCs w:val="24"/>
        </w:rPr>
        <w:t xml:space="preserve"> </w:t>
      </w:r>
      <w:r w:rsidR="00BD7E51" w:rsidRPr="00E63088">
        <w:rPr>
          <w:rFonts w:ascii="Arial" w:hAnsi="Arial" w:cs="Arial"/>
          <w:sz w:val="24"/>
          <w:szCs w:val="24"/>
        </w:rPr>
        <w:t>mais qui fallait laisser en certains points comme vierge (Parcs nationaux aux USA).Ce concept conçoit la nature comme essentielle mais  séparée de nous, on se posait pas la question de ressources limitées mais de dégradation de l’environnement .Concept d’anthropocène remet en cause cette séparation, au lieu de DD , il vaut mieux évoquer le système Terre où le venir de la Terre et de l’ensemble des êtres vivants est en jeu.</w:t>
      </w:r>
    </w:p>
    <w:p w14:paraId="57355753" w14:textId="1A006F7A" w:rsidR="00F31572" w:rsidRPr="00E63088" w:rsidRDefault="00F31572" w:rsidP="00816887">
      <w:pPr>
        <w:spacing w:line="240" w:lineRule="auto"/>
        <w:rPr>
          <w:rFonts w:ascii="Arial" w:hAnsi="Arial" w:cs="Arial"/>
          <w:sz w:val="24"/>
          <w:szCs w:val="24"/>
        </w:rPr>
      </w:pPr>
      <w:r w:rsidRPr="00E63088">
        <w:rPr>
          <w:rFonts w:ascii="Arial" w:hAnsi="Arial" w:cs="Arial"/>
          <w:sz w:val="24"/>
          <w:szCs w:val="24"/>
        </w:rPr>
        <w:t>Le problème est aussi politique, puisque l’environnement se dégrade , les ressources s’épuisent ce qui accroit les inégalités sociales  et provoque des troubles géopolitiques comme les millions de réfugiés climatiques à venir, la disparition d’espaces habitables comme iles du Pacifique ou certains littoraux densément peuplés menacés par l’érosion littorale accrue par la hausse du niveau des mers et l’intensité des cyclones ou épisodes pluvieux en méditernée (Valence octobre 2024).</w:t>
      </w:r>
    </w:p>
    <w:p w14:paraId="0F8F4512" w14:textId="30E39C11" w:rsidR="0097518C" w:rsidRPr="00E63088" w:rsidRDefault="0097518C" w:rsidP="00EE5406">
      <w:pPr>
        <w:spacing w:after="0" w:line="240" w:lineRule="auto"/>
        <w:rPr>
          <w:rFonts w:ascii="Arial" w:hAnsi="Arial" w:cs="Arial"/>
          <w:sz w:val="24"/>
          <w:szCs w:val="24"/>
        </w:rPr>
      </w:pPr>
      <w:r w:rsidRPr="00E63088">
        <w:rPr>
          <w:rFonts w:ascii="Arial" w:hAnsi="Arial" w:cs="Arial"/>
          <w:sz w:val="24"/>
          <w:szCs w:val="24"/>
        </w:rPr>
        <w:t>Il y a des critiques dans la communauté scientifique</w:t>
      </w:r>
      <w:r w:rsidR="00EE5406" w:rsidRPr="00E63088">
        <w:rPr>
          <w:rFonts w:ascii="Arial" w:hAnsi="Arial" w:cs="Arial"/>
          <w:sz w:val="24"/>
          <w:szCs w:val="24"/>
        </w:rPr>
        <w:t xml:space="preserve"> contre cette thèse </w:t>
      </w:r>
      <w:r w:rsidRPr="00E63088">
        <w:rPr>
          <w:rFonts w:ascii="Arial" w:hAnsi="Arial" w:cs="Arial"/>
          <w:sz w:val="24"/>
          <w:szCs w:val="24"/>
        </w:rPr>
        <w:t xml:space="preserve">, </w:t>
      </w:r>
      <w:r w:rsidR="00EE5406" w:rsidRPr="00E63088">
        <w:rPr>
          <w:rFonts w:ascii="Arial" w:hAnsi="Arial" w:cs="Arial"/>
          <w:sz w:val="24"/>
          <w:szCs w:val="24"/>
        </w:rPr>
        <w:t>Bonneuil</w:t>
      </w:r>
      <w:r w:rsidRPr="00E63088">
        <w:rPr>
          <w:rFonts w:ascii="Arial" w:hAnsi="Arial" w:cs="Arial"/>
          <w:sz w:val="24"/>
          <w:szCs w:val="24"/>
        </w:rPr>
        <w:t xml:space="preserve"> est accusé de défendre  un projet politique de décroissance, anti-progrès,</w:t>
      </w:r>
      <w:r w:rsidR="00EE5406" w:rsidRPr="00E63088">
        <w:rPr>
          <w:rFonts w:ascii="Arial" w:hAnsi="Arial" w:cs="Arial"/>
          <w:sz w:val="24"/>
          <w:szCs w:val="24"/>
        </w:rPr>
        <w:t xml:space="preserve"> </w:t>
      </w:r>
      <w:r w:rsidRPr="00E63088">
        <w:rPr>
          <w:rFonts w:ascii="Arial" w:hAnsi="Arial" w:cs="Arial"/>
          <w:sz w:val="24"/>
          <w:szCs w:val="24"/>
        </w:rPr>
        <w:t>de</w:t>
      </w:r>
      <w:r w:rsidR="00EE5406" w:rsidRPr="00E63088">
        <w:rPr>
          <w:rFonts w:ascii="Arial" w:hAnsi="Arial" w:cs="Arial"/>
          <w:sz w:val="24"/>
          <w:szCs w:val="24"/>
        </w:rPr>
        <w:t xml:space="preserve"> vouloir</w:t>
      </w:r>
      <w:r w:rsidRPr="00E63088">
        <w:rPr>
          <w:rFonts w:ascii="Arial" w:hAnsi="Arial" w:cs="Arial"/>
          <w:sz w:val="24"/>
          <w:szCs w:val="24"/>
        </w:rPr>
        <w:t xml:space="preserve"> revenir au temps de l’Homme des cavernes .</w:t>
      </w:r>
    </w:p>
    <w:p w14:paraId="06CDF61B" w14:textId="5120B6A1" w:rsidR="00EE5406" w:rsidRPr="00E63088" w:rsidRDefault="00EE5406" w:rsidP="00EE5406">
      <w:pPr>
        <w:spacing w:after="0" w:line="240" w:lineRule="auto"/>
        <w:rPr>
          <w:rFonts w:ascii="Arial" w:hAnsi="Arial" w:cs="Arial"/>
          <w:sz w:val="24"/>
          <w:szCs w:val="24"/>
        </w:rPr>
      </w:pPr>
      <w:r w:rsidRPr="00E63088">
        <w:rPr>
          <w:rFonts w:ascii="Arial" w:hAnsi="Arial" w:cs="Arial"/>
          <w:sz w:val="24"/>
          <w:szCs w:val="24"/>
        </w:rPr>
        <w:t>Il y a des solutions techniques et scientifiques pour s’éloigner du scénario catastrophe, c’est au pouvoir politique de prendre les décisions pour l’avenir de la planète.</w:t>
      </w:r>
    </w:p>
    <w:p w14:paraId="19A549B0" w14:textId="77777777" w:rsidR="00EE5406" w:rsidRPr="00E63088" w:rsidRDefault="00EE5406" w:rsidP="00EE5406">
      <w:pPr>
        <w:spacing w:after="0" w:line="240" w:lineRule="auto"/>
        <w:rPr>
          <w:rFonts w:ascii="Arial" w:hAnsi="Arial" w:cs="Arial"/>
          <w:sz w:val="24"/>
          <w:szCs w:val="24"/>
        </w:rPr>
      </w:pPr>
    </w:p>
    <w:p w14:paraId="7A37AB33" w14:textId="77777777" w:rsidR="00EE5406" w:rsidRPr="00E63088" w:rsidRDefault="00816887" w:rsidP="00816887">
      <w:pPr>
        <w:spacing w:line="240" w:lineRule="auto"/>
        <w:rPr>
          <w:rFonts w:ascii="Arial" w:hAnsi="Arial" w:cs="Arial"/>
          <w:sz w:val="24"/>
          <w:szCs w:val="24"/>
        </w:rPr>
      </w:pPr>
      <w:r w:rsidRPr="00E63088">
        <w:rPr>
          <w:rFonts w:ascii="Arial" w:hAnsi="Arial" w:cs="Arial"/>
          <w:sz w:val="24"/>
          <w:szCs w:val="24"/>
        </w:rPr>
        <w:t xml:space="preserve">La question de la cause de l'avènement de l'anthropocène reste sujet à débat. </w:t>
      </w:r>
    </w:p>
    <w:p w14:paraId="659E8669" w14:textId="2F8D6E90" w:rsidR="00EE5406" w:rsidRPr="00E63088" w:rsidRDefault="00EE5406" w:rsidP="00816887">
      <w:pPr>
        <w:spacing w:line="240" w:lineRule="auto"/>
        <w:rPr>
          <w:rFonts w:ascii="Arial" w:hAnsi="Arial" w:cs="Arial"/>
          <w:sz w:val="24"/>
          <w:szCs w:val="24"/>
        </w:rPr>
      </w:pPr>
      <w:r w:rsidRPr="00E63088">
        <w:rPr>
          <w:rFonts w:ascii="Arial" w:hAnsi="Arial" w:cs="Arial"/>
          <w:sz w:val="24"/>
          <w:szCs w:val="24"/>
        </w:rPr>
        <w:t xml:space="preserve">Le récit officiel, ça consiste à dire, nous l'humanité avons, avec la révolution industrielle, sans s'en apercevoir, perturbé la géologie de la planète." Mais la question du "nous" se pose. Qui est responsable ? Cela pose des problèmes politiques. Qu'est-ce que c'est que ce « nous » de </w:t>
      </w:r>
      <w:r w:rsidRPr="00E63088">
        <w:rPr>
          <w:rFonts w:ascii="Arial" w:hAnsi="Arial" w:cs="Arial"/>
          <w:sz w:val="24"/>
          <w:szCs w:val="24"/>
        </w:rPr>
        <w:lastRenderedPageBreak/>
        <w:t xml:space="preserve">l'espèce humaine ? Est-ce que </w:t>
      </w:r>
      <w:r w:rsidR="009B49CA" w:rsidRPr="00E63088">
        <w:rPr>
          <w:rFonts w:ascii="Arial" w:hAnsi="Arial" w:cs="Arial"/>
          <w:sz w:val="24"/>
          <w:szCs w:val="24"/>
        </w:rPr>
        <w:t>un français moyen</w:t>
      </w:r>
      <w:r w:rsidRPr="00E63088">
        <w:rPr>
          <w:rFonts w:ascii="Arial" w:hAnsi="Arial" w:cs="Arial"/>
          <w:sz w:val="24"/>
          <w:szCs w:val="24"/>
        </w:rPr>
        <w:t xml:space="preserve"> qui voyage un peu </w:t>
      </w:r>
      <w:r w:rsidR="009B49CA" w:rsidRPr="00E63088">
        <w:rPr>
          <w:rFonts w:ascii="Arial" w:hAnsi="Arial" w:cs="Arial"/>
          <w:sz w:val="24"/>
          <w:szCs w:val="24"/>
        </w:rPr>
        <w:t xml:space="preserve"> </w:t>
      </w:r>
      <w:r w:rsidRPr="00E63088">
        <w:rPr>
          <w:rFonts w:ascii="Arial" w:hAnsi="Arial" w:cs="Arial"/>
          <w:sz w:val="24"/>
          <w:szCs w:val="24"/>
        </w:rPr>
        <w:t xml:space="preserve"> en avion, a la même responsabilité qu'un paysan </w:t>
      </w:r>
      <w:r w:rsidR="009B49CA" w:rsidRPr="00E63088">
        <w:rPr>
          <w:rFonts w:ascii="Arial" w:hAnsi="Arial" w:cs="Arial"/>
          <w:sz w:val="24"/>
          <w:szCs w:val="24"/>
        </w:rPr>
        <w:t xml:space="preserve">du Sahel </w:t>
      </w:r>
      <w:r w:rsidRPr="00E63088">
        <w:rPr>
          <w:rFonts w:ascii="Arial" w:hAnsi="Arial" w:cs="Arial"/>
          <w:sz w:val="24"/>
          <w:szCs w:val="24"/>
        </w:rPr>
        <w:t xml:space="preserve"> qui essaye de gérer </w:t>
      </w:r>
      <w:r w:rsidR="009B49CA" w:rsidRPr="00E63088">
        <w:rPr>
          <w:rFonts w:ascii="Arial" w:hAnsi="Arial" w:cs="Arial"/>
          <w:sz w:val="24"/>
          <w:szCs w:val="24"/>
        </w:rPr>
        <w:t xml:space="preserve">un </w:t>
      </w:r>
      <w:r w:rsidRPr="00E63088">
        <w:rPr>
          <w:rFonts w:ascii="Arial" w:hAnsi="Arial" w:cs="Arial"/>
          <w:sz w:val="24"/>
          <w:szCs w:val="24"/>
        </w:rPr>
        <w:t xml:space="preserve">environnement compliqué dans lequel il vit ? Donc on ne peut pas comme ça regrouper tous les humains sous la même idée d'une responsabilité unique de l'espèce. </w:t>
      </w:r>
      <w:r w:rsidR="009B49CA" w:rsidRPr="00E63088">
        <w:rPr>
          <w:rFonts w:ascii="Arial" w:hAnsi="Arial" w:cs="Arial"/>
          <w:sz w:val="24"/>
          <w:szCs w:val="24"/>
        </w:rPr>
        <w:t xml:space="preserve">Un milliardaire comme B.Arnaut </w:t>
      </w:r>
      <w:r w:rsidR="0003405B" w:rsidRPr="00E63088">
        <w:rPr>
          <w:rFonts w:ascii="Arial" w:hAnsi="Arial" w:cs="Arial"/>
          <w:sz w:val="24"/>
          <w:szCs w:val="24"/>
        </w:rPr>
        <w:t>émet</w:t>
      </w:r>
      <w:r w:rsidR="009B49CA" w:rsidRPr="00E63088">
        <w:rPr>
          <w:rFonts w:ascii="Arial" w:hAnsi="Arial" w:cs="Arial"/>
          <w:sz w:val="24"/>
          <w:szCs w:val="24"/>
        </w:rPr>
        <w:t xml:space="preserve"> par ses activités personnelles </w:t>
      </w:r>
      <w:r w:rsidR="0003405B" w:rsidRPr="00E63088">
        <w:rPr>
          <w:rFonts w:ascii="Arial" w:hAnsi="Arial" w:cs="Arial"/>
          <w:sz w:val="24"/>
          <w:szCs w:val="24"/>
        </w:rPr>
        <w:t>.</w:t>
      </w:r>
    </w:p>
    <w:p w14:paraId="60B1F14F" w14:textId="3088E94F" w:rsidR="0003405B" w:rsidRPr="00E63088" w:rsidRDefault="0003405B" w:rsidP="00816887">
      <w:pPr>
        <w:spacing w:line="240" w:lineRule="auto"/>
        <w:rPr>
          <w:rFonts w:ascii="Arial" w:hAnsi="Arial" w:cs="Arial"/>
          <w:sz w:val="24"/>
          <w:szCs w:val="24"/>
        </w:rPr>
      </w:pPr>
      <w:r w:rsidRPr="00E63088">
        <w:rPr>
          <w:rFonts w:ascii="Arial" w:hAnsi="Arial" w:cs="Arial"/>
          <w:sz w:val="24"/>
          <w:szCs w:val="24"/>
        </w:rPr>
        <w:t xml:space="preserve">Comment en sommes-nous arrivés là ? Et comment, dès lors, habiter la Terre, autrement, et en finir avec l'âge de la </w:t>
      </w:r>
      <w:r w:rsidRPr="00E63088">
        <w:rPr>
          <w:rFonts w:ascii="Arial" w:hAnsi="Arial" w:cs="Arial"/>
          <w:b/>
          <w:bCs/>
          <w:sz w:val="24"/>
          <w:szCs w:val="24"/>
        </w:rPr>
        <w:t>prédation</w:t>
      </w:r>
      <w:r w:rsidRPr="00E63088">
        <w:rPr>
          <w:rFonts w:ascii="Arial" w:hAnsi="Arial" w:cs="Arial"/>
          <w:sz w:val="24"/>
          <w:szCs w:val="24"/>
        </w:rPr>
        <w:t xml:space="preserve"> et des destructions massives ?</w:t>
      </w:r>
    </w:p>
    <w:p w14:paraId="4B3CEAFB" w14:textId="139B9CD5" w:rsidR="00816887" w:rsidRPr="00E63088" w:rsidRDefault="00F31572" w:rsidP="00816887">
      <w:pPr>
        <w:spacing w:line="240" w:lineRule="auto"/>
        <w:rPr>
          <w:rFonts w:ascii="Arial" w:hAnsi="Arial" w:cs="Arial"/>
          <w:sz w:val="24"/>
          <w:szCs w:val="24"/>
        </w:rPr>
      </w:pPr>
      <w:r w:rsidRPr="00E63088">
        <w:rPr>
          <w:rFonts w:ascii="Arial" w:hAnsi="Arial" w:cs="Arial"/>
          <w:sz w:val="24"/>
          <w:szCs w:val="24"/>
        </w:rPr>
        <w:t>Pour Bonneuil, c’est la conjonction de plusieurs phénomènes commencés au XVIII°</w:t>
      </w:r>
      <w:r w:rsidR="00816887" w:rsidRPr="00E63088">
        <w:rPr>
          <w:rFonts w:ascii="Arial" w:hAnsi="Arial" w:cs="Arial"/>
          <w:sz w:val="24"/>
          <w:szCs w:val="24"/>
        </w:rPr>
        <w:t>, la naissance de l'industrialisme</w:t>
      </w:r>
      <w:r w:rsidRPr="00E63088">
        <w:rPr>
          <w:rFonts w:ascii="Arial" w:hAnsi="Arial" w:cs="Arial"/>
          <w:sz w:val="24"/>
          <w:szCs w:val="24"/>
        </w:rPr>
        <w:t xml:space="preserve"> entrainant hausse prodigieuse des émissions de CO2, soit le </w:t>
      </w:r>
      <w:r w:rsidRPr="00E63088">
        <w:rPr>
          <w:rFonts w:ascii="Arial" w:hAnsi="Arial" w:cs="Arial"/>
          <w:b/>
          <w:bCs/>
          <w:sz w:val="24"/>
          <w:szCs w:val="24"/>
        </w:rPr>
        <w:t>thermocène</w:t>
      </w:r>
      <w:r w:rsidRPr="00E63088">
        <w:rPr>
          <w:rFonts w:ascii="Arial" w:hAnsi="Arial" w:cs="Arial"/>
          <w:sz w:val="24"/>
          <w:szCs w:val="24"/>
        </w:rPr>
        <w:t xml:space="preserve"> </w:t>
      </w:r>
      <w:r w:rsidR="00816887" w:rsidRPr="00E63088">
        <w:rPr>
          <w:rFonts w:ascii="Arial" w:hAnsi="Arial" w:cs="Arial"/>
          <w:sz w:val="24"/>
          <w:szCs w:val="24"/>
        </w:rPr>
        <w:t xml:space="preserve">, et </w:t>
      </w:r>
      <w:r w:rsidR="00F32B36" w:rsidRPr="00E63088">
        <w:rPr>
          <w:rFonts w:ascii="Arial" w:hAnsi="Arial" w:cs="Arial"/>
          <w:sz w:val="24"/>
          <w:szCs w:val="24"/>
        </w:rPr>
        <w:t>aussi</w:t>
      </w:r>
      <w:r w:rsidR="00816887" w:rsidRPr="00E63088">
        <w:rPr>
          <w:rFonts w:ascii="Arial" w:hAnsi="Arial" w:cs="Arial"/>
          <w:sz w:val="24"/>
          <w:szCs w:val="24"/>
        </w:rPr>
        <w:t xml:space="preserve"> la </w:t>
      </w:r>
      <w:r w:rsidRPr="00E63088">
        <w:rPr>
          <w:rFonts w:ascii="Arial" w:hAnsi="Arial" w:cs="Arial"/>
          <w:sz w:val="24"/>
          <w:szCs w:val="24"/>
        </w:rPr>
        <w:t xml:space="preserve">puissance de destruction militaire ou </w:t>
      </w:r>
      <w:r w:rsidRPr="00E63088">
        <w:rPr>
          <w:rFonts w:ascii="Arial" w:hAnsi="Arial" w:cs="Arial"/>
          <w:b/>
          <w:bCs/>
          <w:sz w:val="24"/>
          <w:szCs w:val="24"/>
        </w:rPr>
        <w:t>thanatocène</w:t>
      </w:r>
      <w:r w:rsidRPr="00E63088">
        <w:rPr>
          <w:rFonts w:ascii="Arial" w:hAnsi="Arial" w:cs="Arial"/>
          <w:sz w:val="24"/>
          <w:szCs w:val="24"/>
        </w:rPr>
        <w:t xml:space="preserve">, </w:t>
      </w:r>
      <w:r w:rsidR="005F6FF9" w:rsidRPr="00E63088">
        <w:rPr>
          <w:rFonts w:ascii="Arial" w:hAnsi="Arial" w:cs="Arial"/>
          <w:sz w:val="24"/>
          <w:szCs w:val="24"/>
        </w:rPr>
        <w:t xml:space="preserve">l’émergence du </w:t>
      </w:r>
      <w:r w:rsidR="005F6FF9" w:rsidRPr="00E63088">
        <w:rPr>
          <w:rFonts w:ascii="Arial" w:hAnsi="Arial" w:cs="Arial"/>
          <w:b/>
          <w:bCs/>
          <w:sz w:val="24"/>
          <w:szCs w:val="24"/>
        </w:rPr>
        <w:t>capitalisme ou capitalocène</w:t>
      </w:r>
      <w:r w:rsidR="005F6FF9" w:rsidRPr="00E63088">
        <w:rPr>
          <w:rFonts w:ascii="Arial" w:hAnsi="Arial" w:cs="Arial"/>
          <w:sz w:val="24"/>
          <w:szCs w:val="24"/>
        </w:rPr>
        <w:t xml:space="preserve"> fondé sur l’accumulation du capital  qui a ainsi généré des routes, des ports, des plantations, des porte-conteneurs , des places financières et maintenant des plateformes de commerce en ligne et enfin, </w:t>
      </w:r>
      <w:r w:rsidR="00816887" w:rsidRPr="00E63088">
        <w:rPr>
          <w:rFonts w:ascii="Arial" w:hAnsi="Arial" w:cs="Arial"/>
          <w:sz w:val="24"/>
          <w:szCs w:val="24"/>
        </w:rPr>
        <w:t>naissance de la société de consommation</w:t>
      </w:r>
      <w:r w:rsidR="005F6FF9" w:rsidRPr="00E63088">
        <w:rPr>
          <w:rFonts w:ascii="Arial" w:hAnsi="Arial" w:cs="Arial"/>
          <w:sz w:val="24"/>
          <w:szCs w:val="24"/>
        </w:rPr>
        <w:t xml:space="preserve"> ou </w:t>
      </w:r>
      <w:r w:rsidR="005F6FF9" w:rsidRPr="00E63088">
        <w:rPr>
          <w:rFonts w:ascii="Arial" w:hAnsi="Arial" w:cs="Arial"/>
          <w:b/>
          <w:bCs/>
          <w:sz w:val="24"/>
          <w:szCs w:val="24"/>
        </w:rPr>
        <w:t>phagocène</w:t>
      </w:r>
      <w:r w:rsidR="00816887" w:rsidRPr="00E63088">
        <w:rPr>
          <w:rFonts w:ascii="Arial" w:hAnsi="Arial" w:cs="Arial"/>
          <w:sz w:val="24"/>
          <w:szCs w:val="24"/>
        </w:rPr>
        <w:t>."</w:t>
      </w:r>
    </w:p>
    <w:p w14:paraId="1114C982" w14:textId="33BDC05E" w:rsidR="00816887" w:rsidRPr="00E63088" w:rsidRDefault="00392F63" w:rsidP="00816887">
      <w:pPr>
        <w:spacing w:line="240" w:lineRule="auto"/>
        <w:rPr>
          <w:rFonts w:ascii="Arial" w:hAnsi="Arial" w:cs="Arial"/>
          <w:sz w:val="24"/>
          <w:szCs w:val="24"/>
        </w:rPr>
      </w:pPr>
      <w:r w:rsidRPr="00E63088">
        <w:rPr>
          <w:rFonts w:ascii="Arial" w:hAnsi="Arial" w:cs="Arial"/>
          <w:b/>
          <w:bCs/>
          <w:sz w:val="24"/>
          <w:szCs w:val="24"/>
        </w:rPr>
        <w:t xml:space="preserve"> </w:t>
      </w:r>
      <w:r w:rsidR="0035549C">
        <w:rPr>
          <w:rFonts w:ascii="Arial" w:hAnsi="Arial" w:cs="Arial"/>
          <w:b/>
          <w:bCs/>
          <w:sz w:val="24"/>
          <w:szCs w:val="24"/>
        </w:rPr>
        <w:t>-</w:t>
      </w:r>
      <w:r w:rsidR="00625131">
        <w:rPr>
          <w:rFonts w:ascii="Arial" w:hAnsi="Arial" w:cs="Arial"/>
          <w:b/>
          <w:bCs/>
          <w:sz w:val="24"/>
          <w:szCs w:val="24"/>
        </w:rPr>
        <w:t>Anthropos ,</w:t>
      </w:r>
      <w:r w:rsidR="0035549C">
        <w:rPr>
          <w:rFonts w:ascii="Arial" w:hAnsi="Arial" w:cs="Arial"/>
          <w:b/>
          <w:bCs/>
          <w:sz w:val="24"/>
          <w:szCs w:val="24"/>
        </w:rPr>
        <w:t xml:space="preserve"> </w:t>
      </w:r>
      <w:r w:rsidR="00625131">
        <w:rPr>
          <w:rFonts w:ascii="Arial" w:hAnsi="Arial" w:cs="Arial"/>
          <w:b/>
          <w:bCs/>
          <w:sz w:val="24"/>
          <w:szCs w:val="24"/>
        </w:rPr>
        <w:t>en scène</w:t>
      </w:r>
    </w:p>
    <w:p w14:paraId="1AC7CF89" w14:textId="0107BE43" w:rsidR="00392F63" w:rsidRPr="00E63088" w:rsidRDefault="0083110C" w:rsidP="00816887">
      <w:pPr>
        <w:spacing w:line="240" w:lineRule="auto"/>
        <w:rPr>
          <w:rFonts w:ascii="Arial" w:hAnsi="Arial" w:cs="Arial"/>
          <w:sz w:val="24"/>
          <w:szCs w:val="24"/>
        </w:rPr>
      </w:pPr>
      <w:r w:rsidRPr="00E63088">
        <w:rPr>
          <w:rFonts w:ascii="Arial" w:hAnsi="Arial" w:cs="Arial"/>
          <w:sz w:val="24"/>
          <w:szCs w:val="24"/>
        </w:rPr>
        <w:t xml:space="preserve">En 2000, </w:t>
      </w:r>
      <w:r w:rsidR="00392F63" w:rsidRPr="00E63088">
        <w:rPr>
          <w:rFonts w:ascii="Arial" w:hAnsi="Arial" w:cs="Arial"/>
          <w:sz w:val="24"/>
          <w:szCs w:val="24"/>
        </w:rPr>
        <w:t xml:space="preserve">Le scientifique </w:t>
      </w:r>
      <w:r w:rsidR="00392F63" w:rsidRPr="00E63088">
        <w:rPr>
          <w:rFonts w:ascii="Arial" w:hAnsi="Arial" w:cs="Arial"/>
          <w:b/>
          <w:bCs/>
          <w:sz w:val="24"/>
          <w:szCs w:val="24"/>
        </w:rPr>
        <w:t>Crutzen</w:t>
      </w:r>
      <w:r w:rsidR="00392F63" w:rsidRPr="00E63088">
        <w:rPr>
          <w:rFonts w:ascii="Arial" w:hAnsi="Arial" w:cs="Arial"/>
          <w:sz w:val="24"/>
          <w:szCs w:val="24"/>
        </w:rPr>
        <w:t xml:space="preserve"> </w:t>
      </w:r>
      <w:r w:rsidR="0097518C" w:rsidRPr="00E63088">
        <w:rPr>
          <w:rFonts w:ascii="Arial" w:hAnsi="Arial" w:cs="Arial"/>
          <w:sz w:val="24"/>
          <w:szCs w:val="24"/>
        </w:rPr>
        <w:t xml:space="preserve">(prix </w:t>
      </w:r>
      <w:r w:rsidR="00AF4242" w:rsidRPr="00E63088">
        <w:rPr>
          <w:rFonts w:ascii="Arial" w:hAnsi="Arial" w:cs="Arial"/>
          <w:sz w:val="24"/>
          <w:szCs w:val="24"/>
        </w:rPr>
        <w:t>Nobel</w:t>
      </w:r>
      <w:r w:rsidR="0097518C" w:rsidRPr="00E63088">
        <w:rPr>
          <w:rFonts w:ascii="Arial" w:hAnsi="Arial" w:cs="Arial"/>
          <w:sz w:val="24"/>
          <w:szCs w:val="24"/>
        </w:rPr>
        <w:t xml:space="preserve"> de chimie)</w:t>
      </w:r>
      <w:r w:rsidR="00392F63" w:rsidRPr="00E63088">
        <w:rPr>
          <w:rFonts w:ascii="Arial" w:hAnsi="Arial" w:cs="Arial"/>
          <w:sz w:val="24"/>
          <w:szCs w:val="24"/>
        </w:rPr>
        <w:t xml:space="preserve">fut le premier a proposé d’ajouter un nouvel âge géologique l’Anthropocène après le Quaternaire commencé </w:t>
      </w:r>
      <w:r w:rsidR="00625131">
        <w:rPr>
          <w:rFonts w:ascii="Arial" w:hAnsi="Arial" w:cs="Arial"/>
          <w:sz w:val="24"/>
          <w:szCs w:val="24"/>
        </w:rPr>
        <w:t>, il y a</w:t>
      </w:r>
      <w:r w:rsidR="00392F63" w:rsidRPr="00E63088">
        <w:rPr>
          <w:rFonts w:ascii="Arial" w:hAnsi="Arial" w:cs="Arial"/>
          <w:sz w:val="24"/>
          <w:szCs w:val="24"/>
        </w:rPr>
        <w:t xml:space="preserve"> 2,5 M d’années avec les différentes périodes de glaciation qui prirent fin il y a 11500 ans</w:t>
      </w:r>
      <w:r w:rsidR="00CB36C3" w:rsidRPr="00E63088">
        <w:rPr>
          <w:rFonts w:ascii="Arial" w:hAnsi="Arial" w:cs="Arial"/>
          <w:sz w:val="24"/>
          <w:szCs w:val="24"/>
        </w:rPr>
        <w:t xml:space="preserve"> (holocène)</w:t>
      </w:r>
      <w:r w:rsidR="00392F63" w:rsidRPr="00E63088">
        <w:rPr>
          <w:rFonts w:ascii="Arial" w:hAnsi="Arial" w:cs="Arial"/>
          <w:sz w:val="24"/>
          <w:szCs w:val="24"/>
        </w:rPr>
        <w:t>..</w:t>
      </w:r>
    </w:p>
    <w:p w14:paraId="13C39D25" w14:textId="1D00C2A8" w:rsidR="00392F63" w:rsidRPr="00E63088" w:rsidRDefault="00392F63" w:rsidP="005612C7">
      <w:pPr>
        <w:spacing w:after="0" w:line="240" w:lineRule="auto"/>
        <w:rPr>
          <w:rFonts w:ascii="Arial" w:hAnsi="Arial" w:cs="Arial"/>
          <w:sz w:val="24"/>
          <w:szCs w:val="24"/>
        </w:rPr>
      </w:pPr>
      <w:r w:rsidRPr="00E63088">
        <w:rPr>
          <w:rFonts w:ascii="Arial" w:hAnsi="Arial" w:cs="Arial"/>
          <w:sz w:val="24"/>
          <w:szCs w:val="24"/>
        </w:rPr>
        <w:t>Pour lui, l’Anthropocène a commencé vers</w:t>
      </w:r>
      <w:r w:rsidR="00625131">
        <w:rPr>
          <w:rFonts w:ascii="Arial" w:hAnsi="Arial" w:cs="Arial"/>
          <w:sz w:val="24"/>
          <w:szCs w:val="24"/>
        </w:rPr>
        <w:t xml:space="preserve"> la fin du XVIII°avec l’accroissement de de l’accroissement de </w:t>
      </w:r>
      <w:r w:rsidR="0086602B">
        <w:rPr>
          <w:rFonts w:ascii="Arial" w:hAnsi="Arial" w:cs="Arial"/>
          <w:sz w:val="24"/>
          <w:szCs w:val="24"/>
        </w:rPr>
        <w:t>dioxyde</w:t>
      </w:r>
      <w:r w:rsidR="00625131">
        <w:rPr>
          <w:rFonts w:ascii="Arial" w:hAnsi="Arial" w:cs="Arial"/>
          <w:sz w:val="24"/>
          <w:szCs w:val="24"/>
        </w:rPr>
        <w:t xml:space="preserve"> de</w:t>
      </w:r>
      <w:r w:rsidR="0086602B">
        <w:rPr>
          <w:rFonts w:ascii="Arial" w:hAnsi="Arial" w:cs="Arial"/>
          <w:sz w:val="24"/>
          <w:szCs w:val="24"/>
        </w:rPr>
        <w:t xml:space="preserve"> </w:t>
      </w:r>
      <w:r w:rsidR="00625131">
        <w:rPr>
          <w:rFonts w:ascii="Arial" w:hAnsi="Arial" w:cs="Arial"/>
          <w:sz w:val="24"/>
          <w:szCs w:val="24"/>
        </w:rPr>
        <w:t xml:space="preserve">carbone (CO2) et du méthane dans l’atmosphère </w:t>
      </w:r>
      <w:r w:rsidR="0086602B">
        <w:rPr>
          <w:rFonts w:ascii="Arial" w:hAnsi="Arial" w:cs="Arial"/>
          <w:sz w:val="24"/>
          <w:szCs w:val="24"/>
        </w:rPr>
        <w:t xml:space="preserve">.Plus exactement , l’année </w:t>
      </w:r>
      <w:r w:rsidRPr="00E63088">
        <w:rPr>
          <w:rFonts w:ascii="Arial" w:hAnsi="Arial" w:cs="Arial"/>
          <w:sz w:val="24"/>
          <w:szCs w:val="24"/>
        </w:rPr>
        <w:t>1784 !</w:t>
      </w:r>
      <w:r w:rsidR="00EF4EE0" w:rsidRPr="00E63088">
        <w:rPr>
          <w:rFonts w:ascii="Arial" w:hAnsi="Arial" w:cs="Arial"/>
          <w:sz w:val="24"/>
          <w:szCs w:val="24"/>
        </w:rPr>
        <w:t>C</w:t>
      </w:r>
      <w:r w:rsidR="005612C7" w:rsidRPr="00E63088">
        <w:rPr>
          <w:rFonts w:ascii="Arial" w:hAnsi="Arial" w:cs="Arial"/>
          <w:sz w:val="24"/>
          <w:szCs w:val="24"/>
        </w:rPr>
        <w:t>’est la date du brevet déposé par J.Watt</w:t>
      </w:r>
      <w:r w:rsidR="0086602B">
        <w:rPr>
          <w:rFonts w:ascii="Arial" w:hAnsi="Arial" w:cs="Arial"/>
          <w:sz w:val="24"/>
          <w:szCs w:val="24"/>
        </w:rPr>
        <w:t xml:space="preserve"> pour la machine  à vapeur</w:t>
      </w:r>
      <w:r w:rsidR="005612C7" w:rsidRPr="00E63088">
        <w:rPr>
          <w:rFonts w:ascii="Arial" w:hAnsi="Arial" w:cs="Arial"/>
          <w:sz w:val="24"/>
          <w:szCs w:val="24"/>
        </w:rPr>
        <w:t>.</w:t>
      </w:r>
    </w:p>
    <w:p w14:paraId="72192F87" w14:textId="41385689" w:rsidR="005612C7" w:rsidRPr="00E63088" w:rsidRDefault="005612C7" w:rsidP="005612C7">
      <w:pPr>
        <w:spacing w:after="0" w:line="240" w:lineRule="auto"/>
        <w:rPr>
          <w:rFonts w:ascii="Arial" w:hAnsi="Arial" w:cs="Arial"/>
          <w:sz w:val="24"/>
          <w:szCs w:val="24"/>
        </w:rPr>
      </w:pPr>
      <w:r w:rsidRPr="00E63088">
        <w:rPr>
          <w:rFonts w:ascii="Arial" w:hAnsi="Arial" w:cs="Arial"/>
          <w:sz w:val="24"/>
          <w:szCs w:val="24"/>
        </w:rPr>
        <w:t>l’Anthropocène vient de Anthropos= Homme et Kainos=récent</w:t>
      </w:r>
      <w:r w:rsidR="0086602B">
        <w:rPr>
          <w:rFonts w:ascii="Arial" w:hAnsi="Arial" w:cs="Arial"/>
          <w:sz w:val="24"/>
          <w:szCs w:val="24"/>
        </w:rPr>
        <w:t xml:space="preserve"> </w:t>
      </w:r>
      <w:r w:rsidRPr="00E63088">
        <w:rPr>
          <w:rFonts w:ascii="Arial" w:hAnsi="Arial" w:cs="Arial"/>
          <w:sz w:val="24"/>
          <w:szCs w:val="24"/>
        </w:rPr>
        <w:t>.</w:t>
      </w:r>
      <w:r w:rsidR="0003405B" w:rsidRPr="00E63088">
        <w:rPr>
          <w:rFonts w:ascii="Arial" w:hAnsi="Arial" w:cs="Arial"/>
          <w:sz w:val="24"/>
          <w:szCs w:val="24"/>
        </w:rPr>
        <w:t xml:space="preserve">Le Royaume Uni fut le premier pays a rentré ainsi dans </w:t>
      </w:r>
      <w:r w:rsidR="0003405B" w:rsidRPr="00AF4242">
        <w:rPr>
          <w:rFonts w:ascii="Arial" w:hAnsi="Arial" w:cs="Arial"/>
          <w:b/>
          <w:bCs/>
          <w:sz w:val="24"/>
          <w:szCs w:val="24"/>
        </w:rPr>
        <w:t>l’</w:t>
      </w:r>
      <w:r w:rsidR="00F32B36" w:rsidRPr="00AF4242">
        <w:rPr>
          <w:rFonts w:ascii="Arial" w:hAnsi="Arial" w:cs="Arial"/>
          <w:b/>
          <w:bCs/>
          <w:sz w:val="24"/>
          <w:szCs w:val="24"/>
        </w:rPr>
        <w:t>A</w:t>
      </w:r>
      <w:r w:rsidR="0003405B" w:rsidRPr="00AF4242">
        <w:rPr>
          <w:rFonts w:ascii="Arial" w:hAnsi="Arial" w:cs="Arial"/>
          <w:b/>
          <w:bCs/>
          <w:sz w:val="24"/>
          <w:szCs w:val="24"/>
        </w:rPr>
        <w:t>nthropocène</w:t>
      </w:r>
      <w:r w:rsidR="0003405B" w:rsidRPr="00E63088">
        <w:rPr>
          <w:rFonts w:ascii="Arial" w:hAnsi="Arial" w:cs="Arial"/>
          <w:sz w:val="24"/>
          <w:szCs w:val="24"/>
        </w:rPr>
        <w:t>.</w:t>
      </w:r>
      <w:r w:rsidR="00307D26" w:rsidRPr="00E63088">
        <w:rPr>
          <w:rFonts w:ascii="Arial" w:hAnsi="Arial" w:cs="Arial"/>
          <w:sz w:val="24"/>
          <w:szCs w:val="24"/>
        </w:rPr>
        <w:t xml:space="preserve"> Les anglais creusent la terre pour exploiter le charbon, gros émetteur de CO2, c’est la solution miracle pour sauver les forets anglaises.</w:t>
      </w:r>
    </w:p>
    <w:p w14:paraId="05C8A3F2" w14:textId="6E9F2A14" w:rsidR="00F6600C" w:rsidRPr="00E63088" w:rsidRDefault="005612C7" w:rsidP="00816887">
      <w:pPr>
        <w:spacing w:line="240" w:lineRule="auto"/>
        <w:rPr>
          <w:rFonts w:ascii="Arial" w:hAnsi="Arial" w:cs="Arial"/>
          <w:sz w:val="24"/>
          <w:szCs w:val="24"/>
        </w:rPr>
      </w:pPr>
      <w:r w:rsidRPr="00E63088">
        <w:rPr>
          <w:rFonts w:ascii="Arial" w:hAnsi="Arial" w:cs="Arial"/>
          <w:sz w:val="24"/>
          <w:szCs w:val="24"/>
        </w:rPr>
        <w:t>L’empreinte humaine sur la planète est devenue aussi forte que les grandes forces de la nature comme le climat.</w:t>
      </w:r>
      <w:r w:rsidR="0083110C" w:rsidRPr="00E63088">
        <w:rPr>
          <w:rFonts w:ascii="Arial" w:hAnsi="Arial" w:cs="Arial"/>
          <w:sz w:val="24"/>
          <w:szCs w:val="24"/>
        </w:rPr>
        <w:t xml:space="preserve"> </w:t>
      </w:r>
      <w:r w:rsidR="00F6600C" w:rsidRPr="00E63088">
        <w:rPr>
          <w:rFonts w:ascii="Arial" w:hAnsi="Arial" w:cs="Arial"/>
          <w:sz w:val="24"/>
          <w:szCs w:val="24"/>
        </w:rPr>
        <w:t>C'est-à-dire que l'humanité est devenue une force géologique qui a un impact sur le devenir géologique du système Terre, qui est aussi important que des phénomènes volcaniques, des variations de l'orbite terrestre autour du Soleil.</w:t>
      </w:r>
      <w:r w:rsidR="00F6600C" w:rsidRPr="00E63088">
        <w:rPr>
          <w:sz w:val="24"/>
          <w:szCs w:val="24"/>
        </w:rPr>
        <w:t xml:space="preserve"> On parle dès lors de « </w:t>
      </w:r>
      <w:r w:rsidR="00F6600C" w:rsidRPr="00E63088">
        <w:rPr>
          <w:rFonts w:ascii="Arial" w:hAnsi="Arial" w:cs="Arial"/>
          <w:sz w:val="24"/>
          <w:szCs w:val="24"/>
        </w:rPr>
        <w:t>révolution géologique d'origine humaine.</w:t>
      </w:r>
      <w:r w:rsidR="0086602B">
        <w:rPr>
          <w:rFonts w:ascii="Arial" w:hAnsi="Arial" w:cs="Arial"/>
          <w:sz w:val="24"/>
          <w:szCs w:val="24"/>
        </w:rPr>
        <w:t xml:space="preserve"> Une accélération des transformations de la Terre sous influence humaine  a lieu à partir des années 50, cela correspond à la multiplication des essais nucléaires dans l’atmosphère dont la radioactivité s’est retrouvée piégée dans les cernes des arbres mais c’est aussi le point de départ de la grande mondialisation. Le terme de </w:t>
      </w:r>
      <w:r w:rsidR="0086602B" w:rsidRPr="0086602B">
        <w:rPr>
          <w:rFonts w:ascii="Arial" w:hAnsi="Arial" w:cs="Arial"/>
          <w:b/>
          <w:bCs/>
          <w:sz w:val="24"/>
          <w:szCs w:val="24"/>
        </w:rPr>
        <w:t>Grande Accélération</w:t>
      </w:r>
      <w:r w:rsidR="0086602B">
        <w:rPr>
          <w:rFonts w:ascii="Arial" w:hAnsi="Arial" w:cs="Arial"/>
          <w:sz w:val="24"/>
          <w:szCs w:val="24"/>
        </w:rPr>
        <w:t xml:space="preserve"> vient du livre de Polaniy, La Grande Transformation qui fait référence aux grandes dynamiques socio-économiques du XX° qui bousculèrent le vivant, surtout à partir des années 50 avec l’explosion démographique et </w:t>
      </w:r>
      <w:r w:rsidR="00AF4242">
        <w:rPr>
          <w:rFonts w:ascii="Arial" w:hAnsi="Arial" w:cs="Arial"/>
          <w:sz w:val="24"/>
          <w:szCs w:val="24"/>
        </w:rPr>
        <w:t>l’avènement de la société de consommation de masse fondée sur un capitalisme prédateur et des industries excavatrices notamment pour les énergies fossiles.</w:t>
      </w:r>
    </w:p>
    <w:p w14:paraId="2477483B" w14:textId="7D462C37" w:rsidR="005612C7" w:rsidRPr="00E63088" w:rsidRDefault="0083110C" w:rsidP="00816887">
      <w:pPr>
        <w:spacing w:line="240" w:lineRule="auto"/>
        <w:rPr>
          <w:rFonts w:ascii="Arial" w:hAnsi="Arial" w:cs="Arial"/>
          <w:sz w:val="24"/>
          <w:szCs w:val="24"/>
        </w:rPr>
      </w:pPr>
      <w:r w:rsidRPr="00E63088">
        <w:rPr>
          <w:rFonts w:ascii="Arial" w:hAnsi="Arial" w:cs="Arial"/>
          <w:sz w:val="24"/>
          <w:szCs w:val="24"/>
        </w:rPr>
        <w:t xml:space="preserve">C’est un chgt dans l’histoire de la Terre, cette nouvelle ère est liée aux activités humaines. Tous ces </w:t>
      </w:r>
      <w:r w:rsidR="00CB36C3" w:rsidRPr="00E63088">
        <w:rPr>
          <w:rFonts w:ascii="Arial" w:hAnsi="Arial" w:cs="Arial"/>
          <w:sz w:val="24"/>
          <w:szCs w:val="24"/>
        </w:rPr>
        <w:t>dérèglements</w:t>
      </w:r>
      <w:r w:rsidRPr="00E63088">
        <w:rPr>
          <w:rFonts w:ascii="Arial" w:hAnsi="Arial" w:cs="Arial"/>
          <w:sz w:val="24"/>
          <w:szCs w:val="24"/>
        </w:rPr>
        <w:t xml:space="preserve"> rendent la Terre moins habitable avec des étés torrides</w:t>
      </w:r>
      <w:r w:rsidR="00CB36C3" w:rsidRPr="00E63088">
        <w:rPr>
          <w:rFonts w:ascii="Arial" w:hAnsi="Arial" w:cs="Arial"/>
          <w:sz w:val="24"/>
          <w:szCs w:val="24"/>
        </w:rPr>
        <w:t xml:space="preserve">, c’est aussi un </w:t>
      </w:r>
      <w:r w:rsidR="00CB36C3" w:rsidRPr="00E63088">
        <w:rPr>
          <w:rFonts w:ascii="Arial" w:hAnsi="Arial" w:cs="Arial"/>
          <w:b/>
          <w:bCs/>
          <w:sz w:val="24"/>
          <w:szCs w:val="24"/>
        </w:rPr>
        <w:t>changement politique</w:t>
      </w:r>
      <w:r w:rsidR="00CB36C3" w:rsidRPr="00E63088">
        <w:rPr>
          <w:rFonts w:ascii="Arial" w:hAnsi="Arial" w:cs="Arial"/>
          <w:sz w:val="24"/>
          <w:szCs w:val="24"/>
        </w:rPr>
        <w:t xml:space="preserve"> pour nos démocraties avec le défi de vivre et de consommer  autrement.</w:t>
      </w:r>
    </w:p>
    <w:p w14:paraId="65832D68" w14:textId="5C5DA501" w:rsidR="00816887" w:rsidRPr="00E63088" w:rsidRDefault="005612C7" w:rsidP="00816887">
      <w:pPr>
        <w:spacing w:line="240" w:lineRule="auto"/>
        <w:rPr>
          <w:rFonts w:ascii="Arial" w:hAnsi="Arial" w:cs="Arial"/>
          <w:sz w:val="24"/>
          <w:szCs w:val="24"/>
        </w:rPr>
      </w:pPr>
      <w:r w:rsidRPr="00E63088">
        <w:rPr>
          <w:rFonts w:ascii="Arial" w:hAnsi="Arial" w:cs="Arial"/>
          <w:sz w:val="24"/>
          <w:szCs w:val="24"/>
        </w:rPr>
        <w:t xml:space="preserve">Les géologues ne veulent pas en entendre parler car la période est trop courte mais les signes sont là de la transformation de la Terre et du vivant. On assiste à dégradation du vivant et </w:t>
      </w:r>
      <w:r w:rsidR="00EF4EE0" w:rsidRPr="00E63088">
        <w:rPr>
          <w:rFonts w:ascii="Arial" w:hAnsi="Arial" w:cs="Arial"/>
          <w:sz w:val="24"/>
          <w:szCs w:val="24"/>
        </w:rPr>
        <w:t xml:space="preserve">à la </w:t>
      </w:r>
      <w:r w:rsidRPr="00E63088">
        <w:rPr>
          <w:rFonts w:ascii="Arial" w:hAnsi="Arial" w:cs="Arial"/>
          <w:sz w:val="24"/>
          <w:szCs w:val="24"/>
        </w:rPr>
        <w:t>diminution de la biodiversité liée à l’Anthropisation agricole</w:t>
      </w:r>
      <w:r w:rsidR="0003405B" w:rsidRPr="00E63088">
        <w:rPr>
          <w:rFonts w:ascii="Arial" w:hAnsi="Arial" w:cs="Arial"/>
          <w:sz w:val="24"/>
          <w:szCs w:val="24"/>
        </w:rPr>
        <w:t xml:space="preserve"> (les cultures à la place de la foret)</w:t>
      </w:r>
      <w:r w:rsidRPr="00E63088">
        <w:rPr>
          <w:rFonts w:ascii="Arial" w:hAnsi="Arial" w:cs="Arial"/>
          <w:sz w:val="24"/>
          <w:szCs w:val="24"/>
        </w:rPr>
        <w:t xml:space="preserve"> </w:t>
      </w:r>
      <w:r w:rsidR="00B233B8" w:rsidRPr="00E63088">
        <w:rPr>
          <w:rFonts w:ascii="Arial" w:hAnsi="Arial" w:cs="Arial"/>
          <w:sz w:val="24"/>
          <w:szCs w:val="24"/>
        </w:rPr>
        <w:t xml:space="preserve"> et urbaine avec la fragmentation et la destruction des écosystèmes comme les zones humides près des fleuves ou des mers en voi</w:t>
      </w:r>
      <w:r w:rsidR="00385470" w:rsidRPr="00E63088">
        <w:rPr>
          <w:rFonts w:ascii="Arial" w:hAnsi="Arial" w:cs="Arial"/>
          <w:sz w:val="24"/>
          <w:szCs w:val="24"/>
        </w:rPr>
        <w:t>e</w:t>
      </w:r>
      <w:r w:rsidR="00B233B8" w:rsidRPr="00E63088">
        <w:rPr>
          <w:rFonts w:ascii="Arial" w:hAnsi="Arial" w:cs="Arial"/>
          <w:sz w:val="24"/>
          <w:szCs w:val="24"/>
        </w:rPr>
        <w:t xml:space="preserve"> de disparition </w:t>
      </w:r>
      <w:r w:rsidRPr="00E63088">
        <w:rPr>
          <w:rFonts w:ascii="Arial" w:hAnsi="Arial" w:cs="Arial"/>
          <w:sz w:val="24"/>
          <w:szCs w:val="24"/>
        </w:rPr>
        <w:t xml:space="preserve">. </w:t>
      </w:r>
    </w:p>
    <w:p w14:paraId="42A80053" w14:textId="513094B7" w:rsidR="0083110C" w:rsidRPr="00E63088" w:rsidRDefault="0083110C" w:rsidP="00816887">
      <w:pPr>
        <w:spacing w:line="240" w:lineRule="auto"/>
        <w:rPr>
          <w:rFonts w:ascii="Arial" w:hAnsi="Arial" w:cs="Arial"/>
          <w:sz w:val="24"/>
          <w:szCs w:val="24"/>
        </w:rPr>
      </w:pPr>
      <w:r w:rsidRPr="00E63088">
        <w:rPr>
          <w:rFonts w:ascii="Arial" w:hAnsi="Arial" w:cs="Arial"/>
          <w:sz w:val="24"/>
          <w:szCs w:val="24"/>
        </w:rPr>
        <w:t>C’est ainsi que l’artificialisation des écosystèmes terrestres  en pâturages, cultures et villes fait que les 8M d’hommes s’approprient pour eux près du I/3 de la production de biomasse  continentale.</w:t>
      </w:r>
    </w:p>
    <w:p w14:paraId="7E39C4E1" w14:textId="465A47F0" w:rsidR="00EF4EE0" w:rsidRPr="00E63088" w:rsidRDefault="00B233B8" w:rsidP="00816887">
      <w:pPr>
        <w:spacing w:line="240" w:lineRule="auto"/>
        <w:rPr>
          <w:rFonts w:ascii="Arial" w:hAnsi="Arial" w:cs="Arial"/>
          <w:sz w:val="24"/>
          <w:szCs w:val="24"/>
        </w:rPr>
      </w:pPr>
      <w:r w:rsidRPr="00E63088">
        <w:rPr>
          <w:rFonts w:ascii="Arial" w:hAnsi="Arial" w:cs="Arial"/>
          <w:sz w:val="24"/>
          <w:szCs w:val="24"/>
        </w:rPr>
        <w:t>A la fin du XXI°, 40% des espèces doivent disparaitre  à cause du changement climatique mais aussi des activités humaines</w:t>
      </w:r>
      <w:r w:rsidR="00AF4242">
        <w:rPr>
          <w:rFonts w:ascii="Arial" w:hAnsi="Arial" w:cs="Arial"/>
          <w:sz w:val="24"/>
          <w:szCs w:val="24"/>
        </w:rPr>
        <w:t xml:space="preserve"> avec la disparition des forêts, la raréfaction des zones humides et la dégradation des océans avec la surpêche et les différentes pollutions d’origine terrestre ou maritime </w:t>
      </w:r>
      <w:r w:rsidRPr="00E63088">
        <w:rPr>
          <w:rFonts w:ascii="Arial" w:hAnsi="Arial" w:cs="Arial"/>
          <w:sz w:val="24"/>
          <w:szCs w:val="24"/>
        </w:rPr>
        <w:t>.</w:t>
      </w:r>
      <w:r w:rsidR="00AF4242">
        <w:rPr>
          <w:rFonts w:ascii="Arial" w:hAnsi="Arial" w:cs="Arial"/>
          <w:sz w:val="24"/>
          <w:szCs w:val="24"/>
        </w:rPr>
        <w:t xml:space="preserve"> </w:t>
      </w:r>
      <w:r w:rsidR="00EF4EE0" w:rsidRPr="00E63088">
        <w:rPr>
          <w:rFonts w:ascii="Arial" w:hAnsi="Arial" w:cs="Arial"/>
          <w:sz w:val="24"/>
          <w:szCs w:val="24"/>
        </w:rPr>
        <w:t xml:space="preserve">La biodiversité est </w:t>
      </w:r>
      <w:r w:rsidR="00AF4242">
        <w:rPr>
          <w:rFonts w:ascii="Arial" w:hAnsi="Arial" w:cs="Arial"/>
          <w:sz w:val="24"/>
          <w:szCs w:val="24"/>
        </w:rPr>
        <w:t xml:space="preserve">de plus en plus </w:t>
      </w:r>
      <w:r w:rsidR="00EF4EE0" w:rsidRPr="00E63088">
        <w:rPr>
          <w:rFonts w:ascii="Arial" w:hAnsi="Arial" w:cs="Arial"/>
          <w:sz w:val="24"/>
          <w:szCs w:val="24"/>
        </w:rPr>
        <w:t>menacée.</w:t>
      </w:r>
    </w:p>
    <w:p w14:paraId="6FB5CCA4" w14:textId="0074F3C4" w:rsidR="00B233B8" w:rsidRPr="00E63088" w:rsidRDefault="00B233B8" w:rsidP="00816887">
      <w:pPr>
        <w:spacing w:line="240" w:lineRule="auto"/>
        <w:rPr>
          <w:rFonts w:ascii="Arial" w:hAnsi="Arial" w:cs="Arial"/>
          <w:sz w:val="24"/>
          <w:szCs w:val="24"/>
        </w:rPr>
      </w:pPr>
      <w:r w:rsidRPr="00E63088">
        <w:rPr>
          <w:rFonts w:ascii="Arial" w:hAnsi="Arial" w:cs="Arial"/>
          <w:sz w:val="24"/>
          <w:szCs w:val="24"/>
        </w:rPr>
        <w:lastRenderedPageBreak/>
        <w:t>Ex Masse des hommes  et animaux domestiques représentent 97% de la biomasse totale des vertébrés, les 3% restants, c’est la faune sauvage.</w:t>
      </w:r>
    </w:p>
    <w:p w14:paraId="7471E86D" w14:textId="0412F958" w:rsidR="00816887" w:rsidRDefault="00816887" w:rsidP="00816887">
      <w:pPr>
        <w:spacing w:line="240" w:lineRule="auto"/>
        <w:rPr>
          <w:rFonts w:ascii="Arial" w:hAnsi="Arial" w:cs="Arial"/>
          <w:sz w:val="24"/>
          <w:szCs w:val="24"/>
        </w:rPr>
      </w:pPr>
      <w:r w:rsidRPr="00E63088">
        <w:rPr>
          <w:rFonts w:ascii="Arial" w:hAnsi="Arial" w:cs="Arial"/>
          <w:sz w:val="24"/>
          <w:szCs w:val="24"/>
        </w:rPr>
        <w:t>Les choix d'aujourd'hui, rappelle Christophe Bonneuil, sont déterminants pour l'avenir. Les générations futures, contrairement à celles qui nous précèdent, ne seront plus portées par l'idée d'un progrès émancip</w:t>
      </w:r>
      <w:r w:rsidR="00EF4EE0" w:rsidRPr="00E63088">
        <w:rPr>
          <w:rFonts w:ascii="Arial" w:hAnsi="Arial" w:cs="Arial"/>
          <w:sz w:val="24"/>
          <w:szCs w:val="24"/>
        </w:rPr>
        <w:t>ateur</w:t>
      </w:r>
      <w:r w:rsidRPr="00E63088">
        <w:rPr>
          <w:rFonts w:ascii="Arial" w:hAnsi="Arial" w:cs="Arial"/>
          <w:sz w:val="24"/>
          <w:szCs w:val="24"/>
        </w:rPr>
        <w:t xml:space="preserve"> </w:t>
      </w:r>
      <w:r w:rsidR="00EF4EE0" w:rsidRPr="00E63088">
        <w:rPr>
          <w:rFonts w:ascii="Arial" w:hAnsi="Arial" w:cs="Arial"/>
          <w:sz w:val="24"/>
          <w:szCs w:val="24"/>
        </w:rPr>
        <w:t>, facteur de progrès et de bien être</w:t>
      </w:r>
      <w:r w:rsidRPr="00E63088">
        <w:rPr>
          <w:rFonts w:ascii="Arial" w:hAnsi="Arial" w:cs="Arial"/>
          <w:sz w:val="24"/>
          <w:szCs w:val="24"/>
        </w:rPr>
        <w:t xml:space="preserve"> : </w:t>
      </w:r>
      <w:r w:rsidR="00EF4EE0" w:rsidRPr="00E63088">
        <w:rPr>
          <w:rFonts w:ascii="Arial" w:hAnsi="Arial" w:cs="Arial"/>
          <w:sz w:val="24"/>
          <w:szCs w:val="24"/>
        </w:rPr>
        <w:t>c</w:t>
      </w:r>
      <w:r w:rsidRPr="00E63088">
        <w:rPr>
          <w:rFonts w:ascii="Arial" w:hAnsi="Arial" w:cs="Arial"/>
          <w:sz w:val="24"/>
          <w:szCs w:val="24"/>
        </w:rPr>
        <w:t>elles</w:t>
      </w:r>
      <w:r w:rsidR="00EF4EE0" w:rsidRPr="00E63088">
        <w:rPr>
          <w:rFonts w:ascii="Arial" w:hAnsi="Arial" w:cs="Arial"/>
          <w:sz w:val="24"/>
          <w:szCs w:val="24"/>
        </w:rPr>
        <w:t>-ci</w:t>
      </w:r>
      <w:r w:rsidRPr="00E63088">
        <w:rPr>
          <w:rFonts w:ascii="Arial" w:hAnsi="Arial" w:cs="Arial"/>
          <w:sz w:val="24"/>
          <w:szCs w:val="24"/>
        </w:rPr>
        <w:t xml:space="preserve"> vivront ce que leurs ancêtres auront choisi pour elles.</w:t>
      </w:r>
      <w:r w:rsidR="00EF4EE0" w:rsidRPr="00E63088">
        <w:rPr>
          <w:rFonts w:ascii="Arial" w:hAnsi="Arial" w:cs="Arial"/>
          <w:sz w:val="24"/>
          <w:szCs w:val="24"/>
        </w:rPr>
        <w:t>(un monde plus chaud,</w:t>
      </w:r>
      <w:r w:rsidR="0035549C">
        <w:rPr>
          <w:rFonts w:ascii="Arial" w:hAnsi="Arial" w:cs="Arial"/>
          <w:sz w:val="24"/>
          <w:szCs w:val="24"/>
        </w:rPr>
        <w:t xml:space="preserve"> un environnement plus dégradé, une Terre moins habitable</w:t>
      </w:r>
      <w:r w:rsidR="00EF4EE0" w:rsidRPr="00E63088">
        <w:rPr>
          <w:rFonts w:ascii="Arial" w:hAnsi="Arial" w:cs="Arial"/>
          <w:sz w:val="24"/>
          <w:szCs w:val="24"/>
        </w:rPr>
        <w:t xml:space="preserve"> avec plus de catastrophes naturel</w:t>
      </w:r>
      <w:r w:rsidR="0035549C">
        <w:rPr>
          <w:rFonts w:ascii="Arial" w:hAnsi="Arial" w:cs="Arial"/>
          <w:sz w:val="24"/>
          <w:szCs w:val="24"/>
        </w:rPr>
        <w:t>le</w:t>
      </w:r>
      <w:r w:rsidR="00EF4EE0" w:rsidRPr="00E63088">
        <w:rPr>
          <w:rFonts w:ascii="Arial" w:hAnsi="Arial" w:cs="Arial"/>
          <w:sz w:val="24"/>
          <w:szCs w:val="24"/>
        </w:rPr>
        <w:t>s…)</w:t>
      </w:r>
      <w:r w:rsidRPr="00E63088">
        <w:rPr>
          <w:rFonts w:ascii="Arial" w:hAnsi="Arial" w:cs="Arial"/>
          <w:sz w:val="24"/>
          <w:szCs w:val="24"/>
        </w:rPr>
        <w:t xml:space="preserve"> "C'est le contraire de la promesse de la modernité", explique le chercheur.</w:t>
      </w:r>
    </w:p>
    <w:p w14:paraId="46D80040" w14:textId="77777777" w:rsidR="0035549C" w:rsidRDefault="0035549C" w:rsidP="00816887">
      <w:pPr>
        <w:spacing w:line="240" w:lineRule="auto"/>
        <w:rPr>
          <w:rFonts w:ascii="Arial" w:hAnsi="Arial" w:cs="Arial"/>
          <w:sz w:val="24"/>
          <w:szCs w:val="24"/>
        </w:rPr>
      </w:pPr>
    </w:p>
    <w:p w14:paraId="5E533400" w14:textId="77777777" w:rsidR="0035549C" w:rsidRDefault="0035549C" w:rsidP="00816887">
      <w:pPr>
        <w:spacing w:line="240" w:lineRule="auto"/>
        <w:rPr>
          <w:rFonts w:ascii="Arial" w:hAnsi="Arial" w:cs="Arial"/>
          <w:sz w:val="24"/>
          <w:szCs w:val="24"/>
        </w:rPr>
      </w:pPr>
    </w:p>
    <w:p w14:paraId="22693463" w14:textId="77777777" w:rsidR="0035549C" w:rsidRDefault="0035549C" w:rsidP="00816887">
      <w:pPr>
        <w:spacing w:line="240" w:lineRule="auto"/>
        <w:rPr>
          <w:rFonts w:ascii="Arial" w:hAnsi="Arial" w:cs="Arial"/>
          <w:sz w:val="24"/>
          <w:szCs w:val="24"/>
        </w:rPr>
      </w:pPr>
    </w:p>
    <w:p w14:paraId="0AB98874" w14:textId="77777777" w:rsidR="0035549C" w:rsidRDefault="0035549C" w:rsidP="00816887">
      <w:pPr>
        <w:spacing w:line="240" w:lineRule="auto"/>
        <w:rPr>
          <w:rFonts w:ascii="Arial" w:hAnsi="Arial" w:cs="Arial"/>
          <w:sz w:val="24"/>
          <w:szCs w:val="24"/>
        </w:rPr>
      </w:pPr>
    </w:p>
    <w:p w14:paraId="499D0410" w14:textId="77777777" w:rsidR="0035549C" w:rsidRDefault="0035549C" w:rsidP="00816887">
      <w:pPr>
        <w:spacing w:line="240" w:lineRule="auto"/>
        <w:rPr>
          <w:rFonts w:ascii="Arial" w:hAnsi="Arial" w:cs="Arial"/>
          <w:sz w:val="24"/>
          <w:szCs w:val="24"/>
        </w:rPr>
      </w:pPr>
    </w:p>
    <w:p w14:paraId="654ED5F8" w14:textId="77777777" w:rsidR="0035549C" w:rsidRDefault="0035549C" w:rsidP="00816887">
      <w:pPr>
        <w:spacing w:line="240" w:lineRule="auto"/>
        <w:rPr>
          <w:rFonts w:ascii="Arial" w:hAnsi="Arial" w:cs="Arial"/>
          <w:sz w:val="24"/>
          <w:szCs w:val="24"/>
        </w:rPr>
      </w:pPr>
    </w:p>
    <w:p w14:paraId="167A6261" w14:textId="77777777" w:rsidR="0035549C" w:rsidRDefault="0035549C" w:rsidP="00816887">
      <w:pPr>
        <w:spacing w:line="240" w:lineRule="auto"/>
        <w:rPr>
          <w:rFonts w:ascii="Arial" w:hAnsi="Arial" w:cs="Arial"/>
          <w:sz w:val="24"/>
          <w:szCs w:val="24"/>
        </w:rPr>
      </w:pPr>
    </w:p>
    <w:p w14:paraId="21682DFC" w14:textId="77777777" w:rsidR="0035549C" w:rsidRDefault="0035549C" w:rsidP="00816887">
      <w:pPr>
        <w:spacing w:line="240" w:lineRule="auto"/>
        <w:rPr>
          <w:rFonts w:ascii="Arial" w:hAnsi="Arial" w:cs="Arial"/>
          <w:sz w:val="24"/>
          <w:szCs w:val="24"/>
        </w:rPr>
      </w:pPr>
    </w:p>
    <w:p w14:paraId="34C01D6F" w14:textId="77777777" w:rsidR="0035549C" w:rsidRDefault="0035549C" w:rsidP="00816887">
      <w:pPr>
        <w:spacing w:line="240" w:lineRule="auto"/>
        <w:rPr>
          <w:rFonts w:ascii="Arial" w:hAnsi="Arial" w:cs="Arial"/>
          <w:sz w:val="24"/>
          <w:szCs w:val="24"/>
        </w:rPr>
      </w:pPr>
    </w:p>
    <w:p w14:paraId="3706BE3A" w14:textId="77777777" w:rsidR="0035549C" w:rsidRDefault="0035549C" w:rsidP="00816887">
      <w:pPr>
        <w:spacing w:line="240" w:lineRule="auto"/>
        <w:rPr>
          <w:rFonts w:ascii="Arial" w:hAnsi="Arial" w:cs="Arial"/>
          <w:sz w:val="24"/>
          <w:szCs w:val="24"/>
        </w:rPr>
      </w:pPr>
    </w:p>
    <w:p w14:paraId="1252ABE0" w14:textId="77777777" w:rsidR="0035549C" w:rsidRDefault="0035549C" w:rsidP="00816887">
      <w:pPr>
        <w:spacing w:line="240" w:lineRule="auto"/>
        <w:rPr>
          <w:rFonts w:ascii="Arial" w:hAnsi="Arial" w:cs="Arial"/>
          <w:sz w:val="24"/>
          <w:szCs w:val="24"/>
        </w:rPr>
      </w:pPr>
    </w:p>
    <w:p w14:paraId="5A60A6AD" w14:textId="77777777" w:rsidR="0035549C" w:rsidRDefault="0035549C" w:rsidP="00816887">
      <w:pPr>
        <w:spacing w:line="240" w:lineRule="auto"/>
        <w:rPr>
          <w:rFonts w:ascii="Arial" w:hAnsi="Arial" w:cs="Arial"/>
          <w:sz w:val="24"/>
          <w:szCs w:val="24"/>
        </w:rPr>
      </w:pPr>
    </w:p>
    <w:p w14:paraId="643F738A" w14:textId="77777777" w:rsidR="0035549C" w:rsidRDefault="0035549C" w:rsidP="00816887">
      <w:pPr>
        <w:spacing w:line="240" w:lineRule="auto"/>
        <w:rPr>
          <w:rFonts w:ascii="Arial" w:hAnsi="Arial" w:cs="Arial"/>
          <w:sz w:val="24"/>
          <w:szCs w:val="24"/>
        </w:rPr>
      </w:pPr>
    </w:p>
    <w:p w14:paraId="4CAF2648" w14:textId="77777777" w:rsidR="0035549C" w:rsidRDefault="0035549C" w:rsidP="00816887">
      <w:pPr>
        <w:spacing w:line="240" w:lineRule="auto"/>
        <w:rPr>
          <w:rFonts w:ascii="Arial" w:hAnsi="Arial" w:cs="Arial"/>
          <w:sz w:val="24"/>
          <w:szCs w:val="24"/>
        </w:rPr>
      </w:pPr>
    </w:p>
    <w:p w14:paraId="547F8A72" w14:textId="77777777" w:rsidR="0035549C" w:rsidRDefault="0035549C" w:rsidP="00816887">
      <w:pPr>
        <w:spacing w:line="240" w:lineRule="auto"/>
        <w:rPr>
          <w:rFonts w:ascii="Arial" w:hAnsi="Arial" w:cs="Arial"/>
          <w:sz w:val="24"/>
          <w:szCs w:val="24"/>
        </w:rPr>
      </w:pPr>
    </w:p>
    <w:p w14:paraId="5D47BE5A" w14:textId="77777777" w:rsidR="0035549C" w:rsidRDefault="0035549C" w:rsidP="00816887">
      <w:pPr>
        <w:spacing w:line="240" w:lineRule="auto"/>
        <w:rPr>
          <w:rFonts w:ascii="Arial" w:hAnsi="Arial" w:cs="Arial"/>
          <w:sz w:val="24"/>
          <w:szCs w:val="24"/>
        </w:rPr>
      </w:pPr>
    </w:p>
    <w:p w14:paraId="572156A0" w14:textId="77777777" w:rsidR="0035549C" w:rsidRDefault="0035549C" w:rsidP="00816887">
      <w:pPr>
        <w:spacing w:line="240" w:lineRule="auto"/>
        <w:rPr>
          <w:rFonts w:ascii="Arial" w:hAnsi="Arial" w:cs="Arial"/>
          <w:sz w:val="24"/>
          <w:szCs w:val="24"/>
        </w:rPr>
      </w:pPr>
    </w:p>
    <w:p w14:paraId="1F247BAE" w14:textId="77777777" w:rsidR="0035549C" w:rsidRDefault="0035549C" w:rsidP="00816887">
      <w:pPr>
        <w:spacing w:line="240" w:lineRule="auto"/>
        <w:rPr>
          <w:rFonts w:ascii="Arial" w:hAnsi="Arial" w:cs="Arial"/>
          <w:sz w:val="24"/>
          <w:szCs w:val="24"/>
        </w:rPr>
      </w:pPr>
    </w:p>
    <w:p w14:paraId="6364D7F7" w14:textId="77777777" w:rsidR="0035549C" w:rsidRDefault="0035549C" w:rsidP="00816887">
      <w:pPr>
        <w:spacing w:line="240" w:lineRule="auto"/>
        <w:rPr>
          <w:rFonts w:ascii="Arial" w:hAnsi="Arial" w:cs="Arial"/>
          <w:sz w:val="24"/>
          <w:szCs w:val="24"/>
        </w:rPr>
      </w:pPr>
    </w:p>
    <w:p w14:paraId="4DE691CF" w14:textId="77777777" w:rsidR="0035549C" w:rsidRDefault="0035549C" w:rsidP="00816887">
      <w:pPr>
        <w:spacing w:line="240" w:lineRule="auto"/>
        <w:rPr>
          <w:rFonts w:ascii="Arial" w:hAnsi="Arial" w:cs="Arial"/>
          <w:sz w:val="24"/>
          <w:szCs w:val="24"/>
        </w:rPr>
      </w:pPr>
    </w:p>
    <w:p w14:paraId="0D94FFAC" w14:textId="77777777" w:rsidR="0035549C" w:rsidRDefault="0035549C" w:rsidP="00816887">
      <w:pPr>
        <w:spacing w:line="240" w:lineRule="auto"/>
        <w:rPr>
          <w:rFonts w:ascii="Arial" w:hAnsi="Arial" w:cs="Arial"/>
          <w:sz w:val="24"/>
          <w:szCs w:val="24"/>
        </w:rPr>
      </w:pPr>
    </w:p>
    <w:p w14:paraId="1AC54B01" w14:textId="77777777" w:rsidR="0035549C" w:rsidRDefault="0035549C" w:rsidP="00816887">
      <w:pPr>
        <w:spacing w:line="240" w:lineRule="auto"/>
        <w:rPr>
          <w:rFonts w:ascii="Arial" w:hAnsi="Arial" w:cs="Arial"/>
          <w:sz w:val="24"/>
          <w:szCs w:val="24"/>
        </w:rPr>
      </w:pPr>
    </w:p>
    <w:p w14:paraId="7D2BD58B" w14:textId="77777777" w:rsidR="0035549C" w:rsidRDefault="0035549C" w:rsidP="00816887">
      <w:pPr>
        <w:spacing w:line="240" w:lineRule="auto"/>
        <w:rPr>
          <w:rFonts w:ascii="Arial" w:hAnsi="Arial" w:cs="Arial"/>
          <w:sz w:val="24"/>
          <w:szCs w:val="24"/>
        </w:rPr>
      </w:pPr>
    </w:p>
    <w:p w14:paraId="0C04D539" w14:textId="77777777" w:rsidR="0035549C" w:rsidRDefault="0035549C" w:rsidP="00816887">
      <w:pPr>
        <w:spacing w:line="240" w:lineRule="auto"/>
        <w:rPr>
          <w:rFonts w:ascii="Arial" w:hAnsi="Arial" w:cs="Arial"/>
          <w:sz w:val="24"/>
          <w:szCs w:val="24"/>
        </w:rPr>
      </w:pPr>
    </w:p>
    <w:p w14:paraId="0775A3F2" w14:textId="77777777" w:rsidR="0035549C" w:rsidRDefault="0035549C" w:rsidP="00816887">
      <w:pPr>
        <w:spacing w:line="240" w:lineRule="auto"/>
        <w:rPr>
          <w:rFonts w:ascii="Arial" w:hAnsi="Arial" w:cs="Arial"/>
          <w:sz w:val="24"/>
          <w:szCs w:val="24"/>
        </w:rPr>
      </w:pPr>
    </w:p>
    <w:p w14:paraId="11A56B1E" w14:textId="77777777" w:rsidR="0035549C" w:rsidRDefault="0035549C" w:rsidP="00816887">
      <w:pPr>
        <w:spacing w:line="240" w:lineRule="auto"/>
        <w:rPr>
          <w:rFonts w:ascii="Arial" w:hAnsi="Arial" w:cs="Arial"/>
          <w:sz w:val="24"/>
          <w:szCs w:val="24"/>
        </w:rPr>
      </w:pPr>
    </w:p>
    <w:p w14:paraId="4D0E0867" w14:textId="77777777" w:rsidR="0035549C" w:rsidRDefault="0035549C" w:rsidP="00816887">
      <w:pPr>
        <w:spacing w:line="240" w:lineRule="auto"/>
        <w:rPr>
          <w:rFonts w:ascii="Arial" w:hAnsi="Arial" w:cs="Arial"/>
          <w:sz w:val="24"/>
          <w:szCs w:val="24"/>
        </w:rPr>
      </w:pPr>
    </w:p>
    <w:p w14:paraId="794AF7BA" w14:textId="77777777" w:rsidR="0035549C" w:rsidRPr="00E63088" w:rsidRDefault="0035549C" w:rsidP="00816887">
      <w:pPr>
        <w:spacing w:line="240" w:lineRule="auto"/>
        <w:rPr>
          <w:rFonts w:ascii="Arial" w:hAnsi="Arial" w:cs="Arial"/>
          <w:sz w:val="24"/>
          <w:szCs w:val="24"/>
        </w:rPr>
      </w:pPr>
    </w:p>
    <w:p w14:paraId="5E676634" w14:textId="77777777" w:rsidR="00EF4EE0" w:rsidRPr="00E63088" w:rsidRDefault="00EF4EE0" w:rsidP="00816887">
      <w:pPr>
        <w:spacing w:line="240" w:lineRule="auto"/>
        <w:jc w:val="center"/>
        <w:rPr>
          <w:rFonts w:ascii="Arial" w:hAnsi="Arial" w:cs="Arial"/>
          <w:sz w:val="24"/>
          <w:szCs w:val="24"/>
        </w:rPr>
      </w:pPr>
    </w:p>
    <w:p w14:paraId="71071BC3" w14:textId="4C9A5BF9" w:rsidR="00A279B4" w:rsidRPr="00E63088" w:rsidRDefault="004E49EB" w:rsidP="00E63088">
      <w:pPr>
        <w:jc w:val="center"/>
        <w:rPr>
          <w:rFonts w:ascii="Arial" w:hAnsi="Arial" w:cs="Arial"/>
          <w:b/>
          <w:bCs/>
          <w:sz w:val="24"/>
          <w:szCs w:val="24"/>
        </w:rPr>
      </w:pPr>
      <w:r>
        <w:rPr>
          <w:rFonts w:ascii="Arial" w:hAnsi="Arial" w:cs="Arial"/>
          <w:b/>
          <w:bCs/>
          <w:sz w:val="24"/>
          <w:szCs w:val="24"/>
        </w:rPr>
        <w:lastRenderedPageBreak/>
        <w:t>II</w:t>
      </w:r>
      <w:r w:rsidR="009D221D" w:rsidRPr="00E63088">
        <w:rPr>
          <w:rFonts w:ascii="Arial" w:hAnsi="Arial" w:cs="Arial"/>
          <w:b/>
          <w:bCs/>
          <w:sz w:val="24"/>
          <w:szCs w:val="24"/>
        </w:rPr>
        <w:t xml:space="preserve"> THANATOCENE : PUISSANCE MILITAIRE ET ECOCIDE</w:t>
      </w:r>
    </w:p>
    <w:p w14:paraId="74E3ED7F" w14:textId="1CE1B32E" w:rsidR="002F2732" w:rsidRPr="00E63088" w:rsidRDefault="00123FCE" w:rsidP="00123FCE">
      <w:pPr>
        <w:rPr>
          <w:rFonts w:ascii="Arial" w:hAnsi="Arial" w:cs="Arial"/>
          <w:sz w:val="24"/>
          <w:szCs w:val="24"/>
        </w:rPr>
      </w:pPr>
      <w:r w:rsidRPr="00E63088">
        <w:rPr>
          <w:rFonts w:ascii="Arial" w:hAnsi="Arial" w:cs="Arial"/>
          <w:sz w:val="24"/>
          <w:szCs w:val="24"/>
        </w:rPr>
        <w:t>THANATOCENE désigne une des nombreuses appellations pour désigner les responsabilités</w:t>
      </w:r>
      <w:r w:rsidR="00E63088" w:rsidRPr="00E63088">
        <w:rPr>
          <w:rFonts w:ascii="Arial" w:hAnsi="Arial" w:cs="Arial"/>
          <w:sz w:val="24"/>
          <w:szCs w:val="24"/>
        </w:rPr>
        <w:t xml:space="preserve"> de l’homme</w:t>
      </w:r>
      <w:r w:rsidRPr="00E63088">
        <w:rPr>
          <w:rFonts w:ascii="Arial" w:hAnsi="Arial" w:cs="Arial"/>
          <w:sz w:val="24"/>
          <w:szCs w:val="24"/>
        </w:rPr>
        <w:t xml:space="preserve"> dans la destruction intense de la planète source de mort. </w:t>
      </w:r>
    </w:p>
    <w:p w14:paraId="16D238AB" w14:textId="005470D4" w:rsidR="002F2732" w:rsidRPr="00E63088" w:rsidRDefault="002F2732" w:rsidP="002F2732">
      <w:pPr>
        <w:rPr>
          <w:rFonts w:ascii="Arial" w:hAnsi="Arial" w:cs="Arial"/>
          <w:sz w:val="24"/>
          <w:szCs w:val="24"/>
        </w:rPr>
      </w:pPr>
      <w:r w:rsidRPr="00E63088">
        <w:rPr>
          <w:rFonts w:ascii="Arial" w:hAnsi="Arial" w:cs="Arial"/>
          <w:sz w:val="24"/>
          <w:szCs w:val="24"/>
        </w:rPr>
        <w:t>Les guerres</w:t>
      </w:r>
      <w:r w:rsidR="00123FCE" w:rsidRPr="00E63088">
        <w:rPr>
          <w:rFonts w:ascii="Arial" w:hAnsi="Arial" w:cs="Arial"/>
          <w:sz w:val="24"/>
          <w:szCs w:val="24"/>
        </w:rPr>
        <w:t xml:space="preserve"> et les industries de l’armement </w:t>
      </w:r>
      <w:r w:rsidRPr="00E63088">
        <w:rPr>
          <w:rFonts w:ascii="Arial" w:hAnsi="Arial" w:cs="Arial"/>
          <w:sz w:val="24"/>
          <w:szCs w:val="24"/>
        </w:rPr>
        <w:t xml:space="preserve"> ont </w:t>
      </w:r>
      <w:r w:rsidR="00123FCE" w:rsidRPr="00E63088">
        <w:rPr>
          <w:rFonts w:ascii="Arial" w:hAnsi="Arial" w:cs="Arial"/>
          <w:sz w:val="24"/>
          <w:szCs w:val="24"/>
        </w:rPr>
        <w:t xml:space="preserve">eu </w:t>
      </w:r>
      <w:r w:rsidRPr="00E63088">
        <w:rPr>
          <w:rFonts w:ascii="Arial" w:hAnsi="Arial" w:cs="Arial"/>
          <w:sz w:val="24"/>
          <w:szCs w:val="24"/>
        </w:rPr>
        <w:t xml:space="preserve">de plus en plus d’impact sur le vivant depuis le XX° avec la </w:t>
      </w:r>
      <w:r w:rsidR="009825AF" w:rsidRPr="00E63088">
        <w:rPr>
          <w:rFonts w:ascii="Arial" w:hAnsi="Arial" w:cs="Arial"/>
          <w:sz w:val="24"/>
          <w:szCs w:val="24"/>
        </w:rPr>
        <w:t>mise au</w:t>
      </w:r>
      <w:r w:rsidRPr="00E63088">
        <w:rPr>
          <w:rFonts w:ascii="Arial" w:hAnsi="Arial" w:cs="Arial"/>
          <w:sz w:val="24"/>
          <w:szCs w:val="24"/>
        </w:rPr>
        <w:t xml:space="preserve"> point d’armes de destruction massive. La I°GM a tué davantage que </w:t>
      </w:r>
      <w:r w:rsidR="009825AF" w:rsidRPr="00E63088">
        <w:rPr>
          <w:rFonts w:ascii="Arial" w:hAnsi="Arial" w:cs="Arial"/>
          <w:sz w:val="24"/>
          <w:szCs w:val="24"/>
        </w:rPr>
        <w:t>toutes celles</w:t>
      </w:r>
      <w:r w:rsidRPr="00E63088">
        <w:rPr>
          <w:rFonts w:ascii="Arial" w:hAnsi="Arial" w:cs="Arial"/>
          <w:sz w:val="24"/>
          <w:szCs w:val="24"/>
        </w:rPr>
        <w:t xml:space="preserve"> menées au XIX°.</w:t>
      </w:r>
    </w:p>
    <w:p w14:paraId="2875D197" w14:textId="3259A517" w:rsidR="002F2732" w:rsidRPr="00E63088" w:rsidRDefault="002F2732" w:rsidP="002F2732">
      <w:pPr>
        <w:rPr>
          <w:rFonts w:ascii="Arial" w:hAnsi="Arial" w:cs="Arial"/>
          <w:sz w:val="24"/>
          <w:szCs w:val="24"/>
        </w:rPr>
      </w:pPr>
      <w:r w:rsidRPr="00E63088">
        <w:rPr>
          <w:rFonts w:ascii="Arial" w:hAnsi="Arial" w:cs="Arial"/>
          <w:sz w:val="24"/>
          <w:szCs w:val="24"/>
        </w:rPr>
        <w:t xml:space="preserve">La guerre a un impact sur l’environnement, les armes nécessitent des quantités croissantes de matières premières et </w:t>
      </w:r>
      <w:r w:rsidR="009825AF" w:rsidRPr="00E63088">
        <w:rPr>
          <w:rFonts w:ascii="Arial" w:hAnsi="Arial" w:cs="Arial"/>
          <w:sz w:val="24"/>
          <w:szCs w:val="24"/>
        </w:rPr>
        <w:t>d’énergie,</w:t>
      </w:r>
      <w:r w:rsidRPr="00E63088">
        <w:rPr>
          <w:rFonts w:ascii="Arial" w:hAnsi="Arial" w:cs="Arial"/>
          <w:sz w:val="24"/>
          <w:szCs w:val="24"/>
        </w:rPr>
        <w:t xml:space="preserve"> des prélèvements qui ont un </w:t>
      </w:r>
      <w:r w:rsidR="009825AF" w:rsidRPr="00E63088">
        <w:rPr>
          <w:rFonts w:ascii="Arial" w:hAnsi="Arial" w:cs="Arial"/>
          <w:sz w:val="24"/>
          <w:szCs w:val="24"/>
        </w:rPr>
        <w:t>impact sur</w:t>
      </w:r>
      <w:r w:rsidRPr="00E63088">
        <w:rPr>
          <w:rFonts w:ascii="Arial" w:hAnsi="Arial" w:cs="Arial"/>
          <w:sz w:val="24"/>
          <w:szCs w:val="24"/>
        </w:rPr>
        <w:t xml:space="preserve"> le vivant.</w:t>
      </w:r>
      <w:r w:rsidR="00214183" w:rsidRPr="00E63088">
        <w:rPr>
          <w:sz w:val="24"/>
          <w:szCs w:val="24"/>
        </w:rPr>
        <w:t xml:space="preserve"> </w:t>
      </w:r>
      <w:r w:rsidR="00214183" w:rsidRPr="00E63088">
        <w:rPr>
          <w:rFonts w:ascii="Arial" w:hAnsi="Arial" w:cs="Arial"/>
          <w:sz w:val="24"/>
          <w:szCs w:val="24"/>
        </w:rPr>
        <w:t>Durant la Guerre Froide, la préparation à une guerre éventuelle fut intense, on estime que durant cette période la production d’armement aux USA a représenté 10% des rejets de CO2.</w:t>
      </w:r>
    </w:p>
    <w:p w14:paraId="29A123AB" w14:textId="64E820BF" w:rsidR="00FB472A" w:rsidRPr="00E63088" w:rsidRDefault="00BD47EA" w:rsidP="00BD47EA">
      <w:pPr>
        <w:spacing w:after="0"/>
        <w:rPr>
          <w:rFonts w:ascii="Arial" w:hAnsi="Arial" w:cs="Arial"/>
          <w:sz w:val="24"/>
          <w:szCs w:val="24"/>
        </w:rPr>
      </w:pPr>
      <w:r w:rsidRPr="00E63088">
        <w:rPr>
          <w:rFonts w:ascii="Arial" w:hAnsi="Arial" w:cs="Arial"/>
          <w:sz w:val="24"/>
          <w:szCs w:val="24"/>
        </w:rPr>
        <w:t xml:space="preserve">Les guerres ont été de plus en plus énergétivores, Il fallait compter </w:t>
      </w:r>
      <w:r w:rsidR="00FB472A" w:rsidRPr="00E63088">
        <w:rPr>
          <w:rFonts w:ascii="Arial" w:hAnsi="Arial" w:cs="Arial"/>
          <w:sz w:val="24"/>
          <w:szCs w:val="24"/>
        </w:rPr>
        <w:t>4l de pétrole en moyenne pour un soldat US engagé sur le champ de bataille en 1944, 30 l pendant la guerre du Vietnam avec l’</w:t>
      </w:r>
      <w:r w:rsidR="000A7438" w:rsidRPr="00E63088">
        <w:rPr>
          <w:rFonts w:ascii="Arial" w:hAnsi="Arial" w:cs="Arial"/>
          <w:sz w:val="24"/>
          <w:szCs w:val="24"/>
        </w:rPr>
        <w:t>intensification</w:t>
      </w:r>
      <w:r w:rsidR="00FB472A" w:rsidRPr="00E63088">
        <w:rPr>
          <w:rFonts w:ascii="Arial" w:hAnsi="Arial" w:cs="Arial"/>
          <w:sz w:val="24"/>
          <w:szCs w:val="24"/>
        </w:rPr>
        <w:t xml:space="preserve"> des opérations de bombardements et transport des troupes par </w:t>
      </w:r>
      <w:r w:rsidR="000A7438" w:rsidRPr="00E63088">
        <w:rPr>
          <w:rFonts w:ascii="Arial" w:hAnsi="Arial" w:cs="Arial"/>
          <w:sz w:val="24"/>
          <w:szCs w:val="24"/>
        </w:rPr>
        <w:t>hélicoptère et</w:t>
      </w:r>
      <w:r w:rsidR="00FB472A" w:rsidRPr="00E63088">
        <w:rPr>
          <w:rFonts w:ascii="Arial" w:hAnsi="Arial" w:cs="Arial"/>
          <w:sz w:val="24"/>
          <w:szCs w:val="24"/>
        </w:rPr>
        <w:t xml:space="preserve"> 40 durant l’</w:t>
      </w:r>
      <w:r w:rsidRPr="00E63088">
        <w:rPr>
          <w:rFonts w:ascii="Arial" w:hAnsi="Arial" w:cs="Arial"/>
          <w:sz w:val="24"/>
          <w:szCs w:val="24"/>
        </w:rPr>
        <w:t>opération</w:t>
      </w:r>
      <w:r w:rsidR="00FB472A" w:rsidRPr="00E63088">
        <w:rPr>
          <w:rFonts w:ascii="Arial" w:hAnsi="Arial" w:cs="Arial"/>
          <w:sz w:val="24"/>
          <w:szCs w:val="24"/>
        </w:rPr>
        <w:t xml:space="preserve"> </w:t>
      </w:r>
      <w:r w:rsidRPr="00E63088">
        <w:rPr>
          <w:rFonts w:ascii="Arial" w:hAnsi="Arial" w:cs="Arial"/>
          <w:sz w:val="24"/>
          <w:szCs w:val="24"/>
        </w:rPr>
        <w:t>« Tempête</w:t>
      </w:r>
      <w:r w:rsidR="00FB472A" w:rsidRPr="00E63088">
        <w:rPr>
          <w:rFonts w:ascii="Arial" w:hAnsi="Arial" w:cs="Arial"/>
          <w:sz w:val="24"/>
          <w:szCs w:val="24"/>
        </w:rPr>
        <w:t xml:space="preserve"> du désert</w:t>
      </w:r>
      <w:r w:rsidRPr="00E63088">
        <w:rPr>
          <w:rFonts w:ascii="Arial" w:hAnsi="Arial" w:cs="Arial"/>
          <w:sz w:val="24"/>
          <w:szCs w:val="24"/>
        </w:rPr>
        <w:t> »</w:t>
      </w:r>
      <w:r w:rsidR="00FB472A" w:rsidRPr="00E63088">
        <w:rPr>
          <w:rFonts w:ascii="Arial" w:hAnsi="Arial" w:cs="Arial"/>
          <w:sz w:val="24"/>
          <w:szCs w:val="24"/>
        </w:rPr>
        <w:t xml:space="preserve"> </w:t>
      </w:r>
      <w:r w:rsidR="000A7438" w:rsidRPr="00E63088">
        <w:rPr>
          <w:rFonts w:ascii="Arial" w:hAnsi="Arial" w:cs="Arial"/>
          <w:sz w:val="24"/>
          <w:szCs w:val="24"/>
        </w:rPr>
        <w:t xml:space="preserve">en 1990, opération militaire au cours de laquelle les USA déplacèrent 500 000 h et autant de matériel pour libérer le Koweït de l’occupation </w:t>
      </w:r>
      <w:r w:rsidR="009825AF" w:rsidRPr="00E63088">
        <w:rPr>
          <w:rFonts w:ascii="Arial" w:hAnsi="Arial" w:cs="Arial"/>
          <w:sz w:val="24"/>
          <w:szCs w:val="24"/>
        </w:rPr>
        <w:t>irakienne.</w:t>
      </w:r>
    </w:p>
    <w:p w14:paraId="0F17C682" w14:textId="77777777" w:rsidR="006B0074" w:rsidRPr="00E63088" w:rsidRDefault="006B0074" w:rsidP="00BD47EA">
      <w:pPr>
        <w:spacing w:after="0"/>
        <w:rPr>
          <w:rFonts w:ascii="Arial" w:hAnsi="Arial" w:cs="Arial"/>
          <w:sz w:val="24"/>
          <w:szCs w:val="24"/>
        </w:rPr>
      </w:pPr>
    </w:p>
    <w:p w14:paraId="1D3D0187" w14:textId="3B8A3EAB" w:rsidR="000A7438" w:rsidRPr="00E63088" w:rsidRDefault="00BD47EA" w:rsidP="00BD47EA">
      <w:pPr>
        <w:spacing w:after="0"/>
        <w:rPr>
          <w:rFonts w:ascii="Arial" w:hAnsi="Arial" w:cs="Arial"/>
          <w:sz w:val="24"/>
          <w:szCs w:val="24"/>
        </w:rPr>
      </w:pPr>
      <w:r w:rsidRPr="00E63088">
        <w:rPr>
          <w:rFonts w:ascii="Arial" w:hAnsi="Arial" w:cs="Arial"/>
          <w:sz w:val="24"/>
          <w:szCs w:val="24"/>
        </w:rPr>
        <w:t xml:space="preserve">Aujourd’hui, en </w:t>
      </w:r>
      <w:r w:rsidR="000A7438" w:rsidRPr="00E63088">
        <w:rPr>
          <w:rFonts w:ascii="Arial" w:hAnsi="Arial" w:cs="Arial"/>
          <w:sz w:val="24"/>
          <w:szCs w:val="24"/>
        </w:rPr>
        <w:t>2025, les USA envoient leur plus grand porte-avions au large du VNZ, il transporte plus de 75 avions de combat comme les F35, chacun consomme 12000 litres de carburant en 1h</w:t>
      </w:r>
      <w:r w:rsidRPr="00E63088">
        <w:rPr>
          <w:rFonts w:ascii="Arial" w:hAnsi="Arial" w:cs="Arial"/>
          <w:sz w:val="24"/>
          <w:szCs w:val="24"/>
        </w:rPr>
        <w:t>.</w:t>
      </w:r>
    </w:p>
    <w:p w14:paraId="5E9C3455" w14:textId="77777777" w:rsidR="00BD47EA" w:rsidRPr="00E63088" w:rsidRDefault="00BD47EA" w:rsidP="00BD47EA">
      <w:pPr>
        <w:spacing w:after="0"/>
        <w:rPr>
          <w:rFonts w:ascii="Arial" w:hAnsi="Arial" w:cs="Arial"/>
          <w:sz w:val="24"/>
          <w:szCs w:val="24"/>
        </w:rPr>
      </w:pPr>
    </w:p>
    <w:p w14:paraId="0CE22FCE" w14:textId="12977012" w:rsidR="000A7438" w:rsidRPr="00E63088" w:rsidRDefault="000A7438" w:rsidP="002F2732">
      <w:pPr>
        <w:rPr>
          <w:rFonts w:ascii="Arial" w:hAnsi="Arial" w:cs="Arial"/>
          <w:sz w:val="24"/>
          <w:szCs w:val="24"/>
        </w:rPr>
      </w:pPr>
      <w:r w:rsidRPr="00E63088">
        <w:rPr>
          <w:rFonts w:ascii="Arial" w:hAnsi="Arial" w:cs="Arial"/>
          <w:sz w:val="24"/>
          <w:szCs w:val="24"/>
        </w:rPr>
        <w:t>Le secteur de la guerre consomme énormément de matières premières et d’énergie</w:t>
      </w:r>
      <w:r w:rsidR="006B0074" w:rsidRPr="00E63088">
        <w:rPr>
          <w:rFonts w:ascii="Arial" w:hAnsi="Arial" w:cs="Arial"/>
          <w:sz w:val="24"/>
          <w:szCs w:val="24"/>
        </w:rPr>
        <w:t xml:space="preserve"> mais a aussi des impacts dévastateurs pas uniquement sur les populations mais aussi l’environnement </w:t>
      </w:r>
      <w:r w:rsidRPr="00E63088">
        <w:rPr>
          <w:rFonts w:ascii="Arial" w:hAnsi="Arial" w:cs="Arial"/>
          <w:sz w:val="24"/>
          <w:szCs w:val="24"/>
        </w:rPr>
        <w:t xml:space="preserve"> montrant ainsi que l’Anthropocène est aussi un Thanatocène (Thanos= Dieu des Enfers)</w:t>
      </w:r>
    </w:p>
    <w:p w14:paraId="30F207F0" w14:textId="6F41D52F" w:rsidR="00BD47EA" w:rsidRPr="00E63088" w:rsidRDefault="00BD47EA" w:rsidP="009D221D">
      <w:pPr>
        <w:ind w:left="360"/>
        <w:rPr>
          <w:rFonts w:ascii="Arial" w:hAnsi="Arial" w:cs="Arial"/>
          <w:sz w:val="24"/>
          <w:szCs w:val="24"/>
        </w:rPr>
      </w:pPr>
      <w:r w:rsidRPr="0024479E">
        <w:rPr>
          <w:rFonts w:ascii="Arial" w:hAnsi="Arial" w:cs="Arial"/>
          <w:b/>
          <w:bCs/>
          <w:sz w:val="24"/>
          <w:szCs w:val="24"/>
          <w:u w:val="single"/>
        </w:rPr>
        <w:t xml:space="preserve">Les </w:t>
      </w:r>
      <w:r w:rsidR="009825AF" w:rsidRPr="0024479E">
        <w:rPr>
          <w:rFonts w:ascii="Arial" w:hAnsi="Arial" w:cs="Arial"/>
          <w:b/>
          <w:bCs/>
          <w:sz w:val="24"/>
          <w:szCs w:val="24"/>
          <w:u w:val="single"/>
        </w:rPr>
        <w:t>guerres,</w:t>
      </w:r>
      <w:r w:rsidR="00AC124A" w:rsidRPr="0024479E">
        <w:rPr>
          <w:rFonts w:ascii="Arial" w:hAnsi="Arial" w:cs="Arial"/>
          <w:b/>
          <w:bCs/>
          <w:sz w:val="24"/>
          <w:szCs w:val="24"/>
          <w:u w:val="single"/>
        </w:rPr>
        <w:t> « </w:t>
      </w:r>
      <w:r w:rsidRPr="0024479E">
        <w:rPr>
          <w:rFonts w:ascii="Arial" w:hAnsi="Arial" w:cs="Arial"/>
          <w:b/>
          <w:bCs/>
          <w:sz w:val="24"/>
          <w:szCs w:val="24"/>
          <w:u w:val="single"/>
        </w:rPr>
        <w:t>une histoire naturelle de la destruction</w:t>
      </w:r>
      <w:r w:rsidR="00AC124A" w:rsidRPr="00E63088">
        <w:rPr>
          <w:rFonts w:ascii="Arial" w:hAnsi="Arial" w:cs="Arial"/>
          <w:sz w:val="24"/>
          <w:szCs w:val="24"/>
        </w:rPr>
        <w:t> »</w:t>
      </w:r>
    </w:p>
    <w:p w14:paraId="3E2A579E" w14:textId="6F2DAFCC" w:rsidR="00AC124A" w:rsidRPr="00E63088" w:rsidRDefault="00AC124A" w:rsidP="00AC124A">
      <w:pPr>
        <w:rPr>
          <w:rFonts w:ascii="Arial" w:hAnsi="Arial" w:cs="Arial"/>
          <w:sz w:val="24"/>
          <w:szCs w:val="24"/>
        </w:rPr>
      </w:pPr>
      <w:r w:rsidRPr="00E63088">
        <w:rPr>
          <w:rFonts w:ascii="Arial" w:hAnsi="Arial" w:cs="Arial"/>
          <w:sz w:val="24"/>
          <w:szCs w:val="24"/>
        </w:rPr>
        <w:t>Titre d’un ouvrage fait par un chercheur anglais Zuckerman qui le premier s’est penché  sur les conséquences environnementales</w:t>
      </w:r>
      <w:r w:rsidR="00BB7948" w:rsidRPr="00E63088">
        <w:rPr>
          <w:rFonts w:ascii="Arial" w:hAnsi="Arial" w:cs="Arial"/>
          <w:sz w:val="24"/>
          <w:szCs w:val="24"/>
        </w:rPr>
        <w:t xml:space="preserve"> et humaines </w:t>
      </w:r>
      <w:r w:rsidRPr="00E63088">
        <w:rPr>
          <w:rFonts w:ascii="Arial" w:hAnsi="Arial" w:cs="Arial"/>
          <w:sz w:val="24"/>
          <w:szCs w:val="24"/>
        </w:rPr>
        <w:t xml:space="preserve"> de la guerre en 1945, nota sur les villes allemandes bombardées.</w:t>
      </w:r>
    </w:p>
    <w:p w14:paraId="2A8B7933" w14:textId="4A60A5F0" w:rsidR="00AC124A" w:rsidRPr="00E63088" w:rsidRDefault="00AC124A" w:rsidP="00AC124A">
      <w:pPr>
        <w:rPr>
          <w:rFonts w:ascii="Arial" w:hAnsi="Arial" w:cs="Arial"/>
          <w:sz w:val="24"/>
          <w:szCs w:val="24"/>
        </w:rPr>
      </w:pPr>
      <w:r w:rsidRPr="00E63088">
        <w:rPr>
          <w:rFonts w:ascii="Arial" w:hAnsi="Arial" w:cs="Arial"/>
          <w:sz w:val="24"/>
          <w:szCs w:val="24"/>
        </w:rPr>
        <w:t xml:space="preserve">Les </w:t>
      </w:r>
      <w:r w:rsidR="006F59F5" w:rsidRPr="00E63088">
        <w:rPr>
          <w:rFonts w:ascii="Arial" w:hAnsi="Arial" w:cs="Arial"/>
          <w:sz w:val="24"/>
          <w:szCs w:val="24"/>
        </w:rPr>
        <w:t>guerres</w:t>
      </w:r>
      <w:r w:rsidRPr="00E63088">
        <w:rPr>
          <w:rFonts w:ascii="Arial" w:hAnsi="Arial" w:cs="Arial"/>
          <w:sz w:val="24"/>
          <w:szCs w:val="24"/>
        </w:rPr>
        <w:t xml:space="preserve"> ont un impact </w:t>
      </w:r>
      <w:r w:rsidR="006F59F5" w:rsidRPr="00E63088">
        <w:rPr>
          <w:rFonts w:ascii="Arial" w:hAnsi="Arial" w:cs="Arial"/>
          <w:sz w:val="24"/>
          <w:szCs w:val="24"/>
        </w:rPr>
        <w:t>environnemental</w:t>
      </w:r>
      <w:r w:rsidR="006B0074" w:rsidRPr="00E63088">
        <w:rPr>
          <w:rFonts w:ascii="Arial" w:hAnsi="Arial" w:cs="Arial"/>
          <w:sz w:val="24"/>
          <w:szCs w:val="24"/>
        </w:rPr>
        <w:t xml:space="preserve"> direct et indirect </w:t>
      </w:r>
      <w:r w:rsidR="006F59F5" w:rsidRPr="00E63088">
        <w:rPr>
          <w:rFonts w:ascii="Arial" w:hAnsi="Arial" w:cs="Arial"/>
          <w:sz w:val="24"/>
          <w:szCs w:val="24"/>
        </w:rPr>
        <w:t xml:space="preserve">. Au début du XIX° </w:t>
      </w:r>
      <w:r w:rsidRPr="00E63088">
        <w:rPr>
          <w:rFonts w:ascii="Arial" w:hAnsi="Arial" w:cs="Arial"/>
          <w:sz w:val="24"/>
          <w:szCs w:val="24"/>
        </w:rPr>
        <w:t xml:space="preserve"> </w:t>
      </w:r>
      <w:r w:rsidR="006F59F5" w:rsidRPr="00E63088">
        <w:rPr>
          <w:rFonts w:ascii="Arial" w:hAnsi="Arial" w:cs="Arial"/>
          <w:sz w:val="24"/>
          <w:szCs w:val="24"/>
        </w:rPr>
        <w:t>, les guerres napoléoniennes sont responsables d’un recul de la foret</w:t>
      </w:r>
      <w:r w:rsidR="006B0074" w:rsidRPr="00E63088">
        <w:rPr>
          <w:rFonts w:ascii="Arial" w:hAnsi="Arial" w:cs="Arial"/>
          <w:sz w:val="24"/>
          <w:szCs w:val="24"/>
        </w:rPr>
        <w:t xml:space="preserve"> en France</w:t>
      </w:r>
      <w:r w:rsidR="006F59F5" w:rsidRPr="00E63088">
        <w:rPr>
          <w:rFonts w:ascii="Arial" w:hAnsi="Arial" w:cs="Arial"/>
          <w:sz w:val="24"/>
          <w:szCs w:val="24"/>
        </w:rPr>
        <w:t xml:space="preserve"> à cause du bois nécessaire pour construire des vaisseaux de guerre mais aussi pour faire des canons, il fallait 50 m</w:t>
      </w:r>
      <w:r w:rsidR="00DD0ED5" w:rsidRPr="00E63088">
        <w:rPr>
          <w:rFonts w:ascii="Arial" w:hAnsi="Arial" w:cs="Arial"/>
          <w:sz w:val="24"/>
          <w:szCs w:val="24"/>
          <w:vertAlign w:val="superscript"/>
        </w:rPr>
        <w:t>3</w:t>
      </w:r>
      <w:r w:rsidR="00E63088">
        <w:rPr>
          <w:rFonts w:ascii="Arial" w:hAnsi="Arial" w:cs="Arial"/>
          <w:sz w:val="24"/>
          <w:szCs w:val="24"/>
          <w:vertAlign w:val="superscript"/>
        </w:rPr>
        <w:t xml:space="preserve"> </w:t>
      </w:r>
      <w:r w:rsidR="00E63088" w:rsidRPr="00E63088">
        <w:rPr>
          <w:rFonts w:ascii="Arial" w:hAnsi="Arial" w:cs="Arial"/>
          <w:sz w:val="24"/>
          <w:szCs w:val="24"/>
        </w:rPr>
        <w:t>de bois</w:t>
      </w:r>
      <w:r w:rsidR="00DD0ED5" w:rsidRPr="00E63088">
        <w:rPr>
          <w:rFonts w:ascii="Arial" w:hAnsi="Arial" w:cs="Arial"/>
          <w:sz w:val="24"/>
          <w:szCs w:val="24"/>
          <w:vertAlign w:val="superscript"/>
        </w:rPr>
        <w:t xml:space="preserve"> </w:t>
      </w:r>
      <w:r w:rsidR="00DD0ED5" w:rsidRPr="00E63088">
        <w:rPr>
          <w:rFonts w:ascii="Arial" w:hAnsi="Arial" w:cs="Arial"/>
          <w:sz w:val="24"/>
          <w:szCs w:val="24"/>
        </w:rPr>
        <w:t>pour faire fondre un tonne de fer.</w:t>
      </w:r>
    </w:p>
    <w:p w14:paraId="27CCF0FB" w14:textId="7AAF4606" w:rsidR="00DD0ED5" w:rsidRPr="00E63088" w:rsidRDefault="00DD0ED5" w:rsidP="00AC124A">
      <w:pPr>
        <w:rPr>
          <w:rFonts w:ascii="Arial" w:hAnsi="Arial" w:cs="Arial"/>
          <w:sz w:val="24"/>
          <w:szCs w:val="24"/>
        </w:rPr>
      </w:pPr>
      <w:r w:rsidRPr="00E63088">
        <w:rPr>
          <w:rFonts w:ascii="Arial" w:hAnsi="Arial" w:cs="Arial"/>
          <w:sz w:val="24"/>
          <w:szCs w:val="24"/>
        </w:rPr>
        <w:t xml:space="preserve">Pendant la I°GM, le Royaume uni , privé du charbon américain ou australien a dû abattre la moitié de ses </w:t>
      </w:r>
      <w:r w:rsidR="00123FCE" w:rsidRPr="00E63088">
        <w:rPr>
          <w:rFonts w:ascii="Arial" w:hAnsi="Arial" w:cs="Arial"/>
          <w:sz w:val="24"/>
          <w:szCs w:val="24"/>
        </w:rPr>
        <w:t>forêts</w:t>
      </w:r>
      <w:r w:rsidRPr="00E63088">
        <w:rPr>
          <w:rFonts w:ascii="Arial" w:hAnsi="Arial" w:cs="Arial"/>
          <w:sz w:val="24"/>
          <w:szCs w:val="24"/>
        </w:rPr>
        <w:t xml:space="preserve"> (sauf </w:t>
      </w:r>
      <w:r w:rsidR="00E63088">
        <w:rPr>
          <w:rFonts w:ascii="Arial" w:hAnsi="Arial" w:cs="Arial"/>
          <w:sz w:val="24"/>
          <w:szCs w:val="24"/>
        </w:rPr>
        <w:t xml:space="preserve">les </w:t>
      </w:r>
      <w:r w:rsidRPr="00E63088">
        <w:rPr>
          <w:rFonts w:ascii="Arial" w:hAnsi="Arial" w:cs="Arial"/>
          <w:sz w:val="24"/>
          <w:szCs w:val="24"/>
        </w:rPr>
        <w:t>for</w:t>
      </w:r>
      <w:r w:rsidR="00E63088">
        <w:rPr>
          <w:rFonts w:ascii="Arial" w:hAnsi="Arial" w:cs="Arial"/>
          <w:sz w:val="24"/>
          <w:szCs w:val="24"/>
        </w:rPr>
        <w:t>ê</w:t>
      </w:r>
      <w:r w:rsidRPr="00E63088">
        <w:rPr>
          <w:rFonts w:ascii="Arial" w:hAnsi="Arial" w:cs="Arial"/>
          <w:sz w:val="24"/>
          <w:szCs w:val="24"/>
        </w:rPr>
        <w:t>ts royales ).</w:t>
      </w:r>
    </w:p>
    <w:p w14:paraId="641DB172" w14:textId="41539280" w:rsidR="00DD0ED5" w:rsidRPr="00E63088" w:rsidRDefault="00DD0ED5" w:rsidP="00AC124A">
      <w:pPr>
        <w:rPr>
          <w:rFonts w:ascii="Arial" w:hAnsi="Arial" w:cs="Arial"/>
          <w:sz w:val="24"/>
          <w:szCs w:val="24"/>
        </w:rPr>
      </w:pPr>
      <w:r w:rsidRPr="00E63088">
        <w:rPr>
          <w:rFonts w:ascii="Arial" w:hAnsi="Arial" w:cs="Arial"/>
          <w:b/>
          <w:bCs/>
          <w:sz w:val="24"/>
          <w:szCs w:val="24"/>
        </w:rPr>
        <w:t>Le traité de Versailles</w:t>
      </w:r>
      <w:r w:rsidRPr="00E63088">
        <w:rPr>
          <w:rFonts w:ascii="Arial" w:hAnsi="Arial" w:cs="Arial"/>
          <w:sz w:val="24"/>
          <w:szCs w:val="24"/>
        </w:rPr>
        <w:t xml:space="preserve"> qui met en place la paix avec l’Allemagne, fixe des réparations à payer aux pays qui ont </w:t>
      </w:r>
      <w:r w:rsidR="009825AF" w:rsidRPr="00E63088">
        <w:rPr>
          <w:rFonts w:ascii="Arial" w:hAnsi="Arial" w:cs="Arial"/>
          <w:sz w:val="24"/>
          <w:szCs w:val="24"/>
        </w:rPr>
        <w:t>subi des</w:t>
      </w:r>
      <w:r w:rsidRPr="00E63088">
        <w:rPr>
          <w:rFonts w:ascii="Arial" w:hAnsi="Arial" w:cs="Arial"/>
          <w:sz w:val="24"/>
          <w:szCs w:val="24"/>
        </w:rPr>
        <w:t xml:space="preserve"> destructions </w:t>
      </w:r>
      <w:r w:rsidR="00E63088">
        <w:rPr>
          <w:rFonts w:ascii="Arial" w:hAnsi="Arial" w:cs="Arial"/>
          <w:sz w:val="24"/>
          <w:szCs w:val="24"/>
        </w:rPr>
        <w:t xml:space="preserve">notamment </w:t>
      </w:r>
      <w:r w:rsidRPr="00E63088">
        <w:rPr>
          <w:rFonts w:ascii="Arial" w:hAnsi="Arial" w:cs="Arial"/>
          <w:sz w:val="24"/>
          <w:szCs w:val="24"/>
        </w:rPr>
        <w:t xml:space="preserve"> la France, un inventaire</w:t>
      </w:r>
      <w:r w:rsidR="00E63088">
        <w:rPr>
          <w:rFonts w:ascii="Arial" w:hAnsi="Arial" w:cs="Arial"/>
          <w:sz w:val="24"/>
          <w:szCs w:val="24"/>
        </w:rPr>
        <w:t xml:space="preserve"> des dégâts subis sur le territoire </w:t>
      </w:r>
      <w:r w:rsidRPr="00E63088">
        <w:rPr>
          <w:rFonts w:ascii="Arial" w:hAnsi="Arial" w:cs="Arial"/>
          <w:sz w:val="24"/>
          <w:szCs w:val="24"/>
        </w:rPr>
        <w:t xml:space="preserve"> fut réalisé pour connaitre en détail l’impact sur </w:t>
      </w:r>
      <w:r w:rsidR="009825AF" w:rsidRPr="00E63088">
        <w:rPr>
          <w:rFonts w:ascii="Arial" w:hAnsi="Arial" w:cs="Arial"/>
          <w:sz w:val="24"/>
          <w:szCs w:val="24"/>
        </w:rPr>
        <w:t>les forets français</w:t>
      </w:r>
      <w:r w:rsidRPr="00E63088">
        <w:rPr>
          <w:rFonts w:ascii="Arial" w:hAnsi="Arial" w:cs="Arial"/>
          <w:sz w:val="24"/>
          <w:szCs w:val="24"/>
        </w:rPr>
        <w:t xml:space="preserve"> : </w:t>
      </w:r>
      <w:r w:rsidR="00123FCE" w:rsidRPr="00E63088">
        <w:rPr>
          <w:rFonts w:ascii="Arial" w:hAnsi="Arial" w:cs="Arial"/>
          <w:sz w:val="24"/>
          <w:szCs w:val="24"/>
        </w:rPr>
        <w:t xml:space="preserve">la </w:t>
      </w:r>
      <w:r w:rsidRPr="00E63088">
        <w:rPr>
          <w:rFonts w:ascii="Arial" w:hAnsi="Arial" w:cs="Arial"/>
          <w:sz w:val="24"/>
          <w:szCs w:val="24"/>
        </w:rPr>
        <w:t xml:space="preserve">foret a </w:t>
      </w:r>
      <w:r w:rsidR="009825AF" w:rsidRPr="00E63088">
        <w:rPr>
          <w:rFonts w:ascii="Arial" w:hAnsi="Arial" w:cs="Arial"/>
          <w:sz w:val="24"/>
          <w:szCs w:val="24"/>
        </w:rPr>
        <w:t>dû</w:t>
      </w:r>
      <w:r w:rsidRPr="00E63088">
        <w:rPr>
          <w:rFonts w:ascii="Arial" w:hAnsi="Arial" w:cs="Arial"/>
          <w:sz w:val="24"/>
          <w:szCs w:val="24"/>
        </w:rPr>
        <w:t xml:space="preserve"> subir </w:t>
      </w:r>
      <w:r w:rsidR="009825AF" w:rsidRPr="00E63088">
        <w:rPr>
          <w:rFonts w:ascii="Arial" w:hAnsi="Arial" w:cs="Arial"/>
          <w:sz w:val="24"/>
          <w:szCs w:val="24"/>
        </w:rPr>
        <w:t>des prélèvements exceptionnels</w:t>
      </w:r>
      <w:r w:rsidRPr="00E63088">
        <w:rPr>
          <w:rFonts w:ascii="Arial" w:hAnsi="Arial" w:cs="Arial"/>
          <w:sz w:val="24"/>
          <w:szCs w:val="24"/>
        </w:rPr>
        <w:t xml:space="preserve"> avec les commandes militaires (boiserie pour </w:t>
      </w:r>
      <w:r w:rsidR="009825AF" w:rsidRPr="00E63088">
        <w:rPr>
          <w:rFonts w:ascii="Arial" w:hAnsi="Arial" w:cs="Arial"/>
          <w:sz w:val="24"/>
          <w:szCs w:val="24"/>
        </w:rPr>
        <w:t>tranchée,</w:t>
      </w:r>
      <w:r w:rsidRPr="00E63088">
        <w:rPr>
          <w:rFonts w:ascii="Arial" w:hAnsi="Arial" w:cs="Arial"/>
          <w:sz w:val="24"/>
          <w:szCs w:val="24"/>
        </w:rPr>
        <w:t xml:space="preserve"> bois de chauffe…) à cela s’ajoute les destructions directes </w:t>
      </w:r>
      <w:r w:rsidR="009825AF" w:rsidRPr="00E63088">
        <w:rPr>
          <w:rFonts w:ascii="Arial" w:hAnsi="Arial" w:cs="Arial"/>
          <w:sz w:val="24"/>
          <w:szCs w:val="24"/>
        </w:rPr>
        <w:t>(50 000 ha</w:t>
      </w:r>
      <w:r w:rsidR="00641CC5" w:rsidRPr="00E63088">
        <w:rPr>
          <w:rFonts w:ascii="Arial" w:hAnsi="Arial" w:cs="Arial"/>
          <w:sz w:val="24"/>
          <w:szCs w:val="24"/>
        </w:rPr>
        <w:t xml:space="preserve"> de </w:t>
      </w:r>
      <w:r w:rsidR="009D221D" w:rsidRPr="00E63088">
        <w:rPr>
          <w:rFonts w:ascii="Arial" w:hAnsi="Arial" w:cs="Arial"/>
          <w:sz w:val="24"/>
          <w:szCs w:val="24"/>
        </w:rPr>
        <w:t>forêts</w:t>
      </w:r>
      <w:r w:rsidR="00641CC5" w:rsidRPr="00E63088">
        <w:rPr>
          <w:rFonts w:ascii="Arial" w:hAnsi="Arial" w:cs="Arial"/>
          <w:sz w:val="24"/>
          <w:szCs w:val="24"/>
        </w:rPr>
        <w:t xml:space="preserve"> à Verdun</w:t>
      </w:r>
      <w:r w:rsidR="00E63088">
        <w:rPr>
          <w:rFonts w:ascii="Arial" w:hAnsi="Arial" w:cs="Arial"/>
          <w:sz w:val="24"/>
          <w:szCs w:val="24"/>
        </w:rPr>
        <w:t xml:space="preserve"> détruites  par intensité des combats durant l’année 1916</w:t>
      </w:r>
      <w:r w:rsidR="009825AF" w:rsidRPr="00E63088">
        <w:rPr>
          <w:rFonts w:ascii="Arial" w:hAnsi="Arial" w:cs="Arial"/>
          <w:sz w:val="24"/>
          <w:szCs w:val="24"/>
        </w:rPr>
        <w:t>) à cause des champs de bataille.</w:t>
      </w:r>
    </w:p>
    <w:p w14:paraId="2DF19B49" w14:textId="3E280108" w:rsidR="00881A99" w:rsidRPr="00E63088" w:rsidRDefault="009825AF" w:rsidP="00AC124A">
      <w:pPr>
        <w:rPr>
          <w:rFonts w:ascii="Arial" w:hAnsi="Arial" w:cs="Arial"/>
          <w:sz w:val="24"/>
          <w:szCs w:val="24"/>
        </w:rPr>
      </w:pPr>
      <w:r w:rsidRPr="00E63088">
        <w:rPr>
          <w:rFonts w:ascii="Arial" w:hAnsi="Arial" w:cs="Arial"/>
          <w:sz w:val="24"/>
          <w:szCs w:val="24"/>
        </w:rPr>
        <w:t>Au niveau des terres agricoles, le préjudice est énorme, plus de 3 M d’ha plus ou moins endommagés par les combats, restes de tranchées, obus non explosés</w:t>
      </w:r>
      <w:r w:rsidR="00881A99" w:rsidRPr="00E63088">
        <w:rPr>
          <w:rFonts w:ascii="Arial" w:hAnsi="Arial" w:cs="Arial"/>
          <w:sz w:val="24"/>
          <w:szCs w:val="24"/>
        </w:rPr>
        <w:t>, forte concentration de plomb et de produits chimiques liés aux explosifs</w:t>
      </w:r>
      <w:r w:rsidR="00E63088">
        <w:rPr>
          <w:rFonts w:ascii="Arial" w:hAnsi="Arial" w:cs="Arial"/>
          <w:sz w:val="24"/>
          <w:szCs w:val="24"/>
        </w:rPr>
        <w:t>.</w:t>
      </w:r>
    </w:p>
    <w:p w14:paraId="1FBB00E0" w14:textId="0CD02B67" w:rsidR="009825AF" w:rsidRPr="00E63088" w:rsidRDefault="00881A99" w:rsidP="00AC124A">
      <w:pPr>
        <w:rPr>
          <w:rFonts w:ascii="Arial" w:hAnsi="Arial" w:cs="Arial"/>
          <w:sz w:val="24"/>
          <w:szCs w:val="24"/>
        </w:rPr>
      </w:pPr>
      <w:r w:rsidRPr="00E63088">
        <w:rPr>
          <w:rFonts w:ascii="Arial" w:hAnsi="Arial" w:cs="Arial"/>
          <w:sz w:val="24"/>
          <w:szCs w:val="24"/>
        </w:rPr>
        <w:t xml:space="preserve">Il faut attendre la guerre du Vietnam pour avoir une étude détaillée des destructions sur l’environnement </w:t>
      </w:r>
      <w:r w:rsidR="009825AF" w:rsidRPr="00E63088">
        <w:rPr>
          <w:rFonts w:ascii="Arial" w:hAnsi="Arial" w:cs="Arial"/>
          <w:sz w:val="24"/>
          <w:szCs w:val="24"/>
        </w:rPr>
        <w:t>.</w:t>
      </w:r>
    </w:p>
    <w:p w14:paraId="75A15FFD" w14:textId="37A9CA11" w:rsidR="00881A99" w:rsidRPr="00E63088" w:rsidRDefault="00881A99" w:rsidP="00AC124A">
      <w:pPr>
        <w:rPr>
          <w:rFonts w:ascii="Arial" w:hAnsi="Arial" w:cs="Arial"/>
          <w:sz w:val="24"/>
          <w:szCs w:val="24"/>
        </w:rPr>
      </w:pPr>
      <w:r w:rsidRPr="00E63088">
        <w:rPr>
          <w:rFonts w:ascii="Arial" w:hAnsi="Arial" w:cs="Arial"/>
          <w:sz w:val="24"/>
          <w:szCs w:val="24"/>
        </w:rPr>
        <w:t xml:space="preserve">C’est suite  à cette guerre que fut inventé le terme </w:t>
      </w:r>
      <w:r w:rsidRPr="00E63088">
        <w:rPr>
          <w:rFonts w:ascii="Arial" w:hAnsi="Arial" w:cs="Arial"/>
          <w:b/>
          <w:bCs/>
          <w:sz w:val="24"/>
          <w:szCs w:val="24"/>
        </w:rPr>
        <w:t>d’écocide</w:t>
      </w:r>
      <w:r w:rsidRPr="00E63088">
        <w:rPr>
          <w:rFonts w:ascii="Arial" w:hAnsi="Arial" w:cs="Arial"/>
          <w:sz w:val="24"/>
          <w:szCs w:val="24"/>
        </w:rPr>
        <w:t xml:space="preserve"> pat un scientifique, Weisberg « Ecocide in Indochina. The Ecology of war. </w:t>
      </w:r>
      <w:r w:rsidR="001F4291" w:rsidRPr="00E63088">
        <w:rPr>
          <w:rFonts w:ascii="Arial" w:hAnsi="Arial" w:cs="Arial"/>
          <w:sz w:val="24"/>
          <w:szCs w:val="24"/>
        </w:rPr>
        <w:t>Pendant ce conflit de Guerre Froide ,</w:t>
      </w:r>
      <w:r w:rsidRPr="00E63088">
        <w:rPr>
          <w:rFonts w:ascii="Arial" w:hAnsi="Arial" w:cs="Arial"/>
          <w:sz w:val="24"/>
          <w:szCs w:val="24"/>
        </w:rPr>
        <w:t xml:space="preserve">L’aviation </w:t>
      </w:r>
      <w:r w:rsidRPr="00E63088">
        <w:rPr>
          <w:rFonts w:ascii="Arial" w:hAnsi="Arial" w:cs="Arial"/>
          <w:sz w:val="24"/>
          <w:szCs w:val="24"/>
        </w:rPr>
        <w:lastRenderedPageBreak/>
        <w:t>américaine a pilonné la f</w:t>
      </w:r>
      <w:r w:rsidR="002A0AC9" w:rsidRPr="00E63088">
        <w:rPr>
          <w:rFonts w:ascii="Arial" w:hAnsi="Arial" w:cs="Arial"/>
          <w:sz w:val="24"/>
          <w:szCs w:val="24"/>
        </w:rPr>
        <w:t>o</w:t>
      </w:r>
      <w:r w:rsidRPr="00E63088">
        <w:rPr>
          <w:rFonts w:ascii="Arial" w:hAnsi="Arial" w:cs="Arial"/>
          <w:sz w:val="24"/>
          <w:szCs w:val="24"/>
        </w:rPr>
        <w:t xml:space="preserve">ret vietnamienne </w:t>
      </w:r>
      <w:r w:rsidR="002A0AC9" w:rsidRPr="00E63088">
        <w:rPr>
          <w:rFonts w:ascii="Arial" w:hAnsi="Arial" w:cs="Arial"/>
          <w:sz w:val="24"/>
          <w:szCs w:val="24"/>
        </w:rPr>
        <w:t xml:space="preserve">où se cachait les hommes de la guérilla </w:t>
      </w:r>
      <w:r w:rsidR="001F4291" w:rsidRPr="00E63088">
        <w:rPr>
          <w:rFonts w:ascii="Arial" w:hAnsi="Arial" w:cs="Arial"/>
          <w:sz w:val="24"/>
          <w:szCs w:val="24"/>
        </w:rPr>
        <w:t xml:space="preserve">Viêt-Cong à coup de bombes au napalm </w:t>
      </w:r>
      <w:r w:rsidR="002A0AC9" w:rsidRPr="00E63088">
        <w:rPr>
          <w:rFonts w:ascii="Arial" w:hAnsi="Arial" w:cs="Arial"/>
          <w:sz w:val="24"/>
          <w:szCs w:val="24"/>
        </w:rPr>
        <w:t xml:space="preserve">. Pour rendre les bombardements plus efficace, l’armée américaine déversa des dizaines de  millions de litres de </w:t>
      </w:r>
      <w:r w:rsidR="002A0AC9" w:rsidRPr="00E63088">
        <w:rPr>
          <w:rFonts w:ascii="Arial" w:hAnsi="Arial" w:cs="Arial"/>
          <w:b/>
          <w:bCs/>
          <w:sz w:val="24"/>
          <w:szCs w:val="24"/>
        </w:rPr>
        <w:t>défoliant</w:t>
      </w:r>
      <w:r w:rsidR="002A0AC9" w:rsidRPr="00E63088">
        <w:rPr>
          <w:rFonts w:ascii="Arial" w:hAnsi="Arial" w:cs="Arial"/>
          <w:sz w:val="24"/>
          <w:szCs w:val="24"/>
        </w:rPr>
        <w:t xml:space="preserve"> mis au point par la firme Monsanto</w:t>
      </w:r>
      <w:r w:rsidR="00641CC5" w:rsidRPr="00E63088">
        <w:rPr>
          <w:rFonts w:ascii="Arial" w:hAnsi="Arial" w:cs="Arial"/>
          <w:sz w:val="24"/>
          <w:szCs w:val="24"/>
        </w:rPr>
        <w:t>(Rondup)</w:t>
      </w:r>
      <w:r w:rsidR="002A0AC9" w:rsidRPr="00E63088">
        <w:rPr>
          <w:rFonts w:ascii="Arial" w:hAnsi="Arial" w:cs="Arial"/>
          <w:sz w:val="24"/>
          <w:szCs w:val="24"/>
        </w:rPr>
        <w:t xml:space="preserve"> avec des conséquences irréversibles sur la biodiversité mais aussi sur les populations locales.</w:t>
      </w:r>
      <w:r w:rsidR="001F4291" w:rsidRPr="00E63088">
        <w:rPr>
          <w:rFonts w:ascii="Arial" w:hAnsi="Arial" w:cs="Arial"/>
          <w:sz w:val="24"/>
          <w:szCs w:val="24"/>
        </w:rPr>
        <w:t xml:space="preserve"> </w:t>
      </w:r>
      <w:r w:rsidR="002A0AC9" w:rsidRPr="00E63088">
        <w:rPr>
          <w:rFonts w:ascii="Arial" w:hAnsi="Arial" w:cs="Arial"/>
          <w:sz w:val="24"/>
          <w:szCs w:val="24"/>
        </w:rPr>
        <w:t>On estime que 50 % des terres cultivables ont été touchées ainsi que 20% des forêts.</w:t>
      </w:r>
      <w:r w:rsidR="001F4291" w:rsidRPr="00E63088">
        <w:rPr>
          <w:rFonts w:ascii="Arial" w:hAnsi="Arial" w:cs="Arial"/>
          <w:sz w:val="24"/>
          <w:szCs w:val="24"/>
        </w:rPr>
        <w:t xml:space="preserve"> </w:t>
      </w:r>
    </w:p>
    <w:p w14:paraId="29CAC7C1" w14:textId="7ECD9805" w:rsidR="001F4291" w:rsidRPr="00E63088" w:rsidRDefault="001F4291" w:rsidP="00AC124A">
      <w:pPr>
        <w:rPr>
          <w:rFonts w:ascii="Arial" w:hAnsi="Arial" w:cs="Arial"/>
          <w:sz w:val="24"/>
          <w:szCs w:val="24"/>
        </w:rPr>
      </w:pPr>
      <w:r w:rsidRPr="00E63088">
        <w:rPr>
          <w:rFonts w:ascii="Arial" w:hAnsi="Arial" w:cs="Arial"/>
          <w:sz w:val="24"/>
          <w:szCs w:val="24"/>
        </w:rPr>
        <w:t xml:space="preserve">Le Vietnam fut aussi le théâtre d’expériences sur le climat menées par les USA, pour gêner le ravitaillement des forces </w:t>
      </w:r>
      <w:r w:rsidR="00641CC5" w:rsidRPr="00E63088">
        <w:rPr>
          <w:rFonts w:ascii="Arial" w:hAnsi="Arial" w:cs="Arial"/>
          <w:sz w:val="24"/>
          <w:szCs w:val="24"/>
        </w:rPr>
        <w:t>Viêt-Cong</w:t>
      </w:r>
      <w:r w:rsidRPr="00E63088">
        <w:rPr>
          <w:rFonts w:ascii="Arial" w:hAnsi="Arial" w:cs="Arial"/>
          <w:sz w:val="24"/>
          <w:szCs w:val="24"/>
        </w:rPr>
        <w:t xml:space="preserve">  le long de la piste Ho-Chi-Minh , l’armée américaine a multiplié des largages de produits chimiques   pour provoquer des pluies artificielles .</w:t>
      </w:r>
    </w:p>
    <w:p w14:paraId="0FC71DD1" w14:textId="764F7BCD" w:rsidR="001F4291" w:rsidRDefault="001F4291" w:rsidP="00AC124A">
      <w:pPr>
        <w:rPr>
          <w:rFonts w:ascii="Arial" w:hAnsi="Arial" w:cs="Arial"/>
          <w:sz w:val="24"/>
          <w:szCs w:val="24"/>
        </w:rPr>
      </w:pPr>
      <w:r w:rsidRPr="00E63088">
        <w:rPr>
          <w:rFonts w:ascii="Arial" w:hAnsi="Arial" w:cs="Arial"/>
          <w:sz w:val="24"/>
          <w:szCs w:val="24"/>
        </w:rPr>
        <w:t>Par réaction, l’ONU décréta en 1977 une convention « interdisant l’usage des techniques de modification environnementales hostiles «  toujours en vigueur !</w:t>
      </w:r>
    </w:p>
    <w:p w14:paraId="3034C369" w14:textId="13D06712" w:rsidR="0024479E" w:rsidRPr="000726FD" w:rsidRDefault="0024479E" w:rsidP="000726FD">
      <w:pPr>
        <w:pStyle w:val="Paragraphedeliste"/>
        <w:numPr>
          <w:ilvl w:val="0"/>
          <w:numId w:val="2"/>
        </w:numPr>
        <w:rPr>
          <w:rFonts w:ascii="Arial" w:hAnsi="Arial" w:cs="Arial"/>
          <w:i/>
          <w:iCs/>
          <w:sz w:val="24"/>
          <w:szCs w:val="24"/>
        </w:rPr>
      </w:pPr>
      <w:r w:rsidRPr="000726FD">
        <w:rPr>
          <w:rFonts w:ascii="Arial" w:hAnsi="Arial" w:cs="Arial"/>
          <w:i/>
          <w:iCs/>
          <w:sz w:val="24"/>
          <w:szCs w:val="24"/>
        </w:rPr>
        <w:t xml:space="preserve">Dernier conflit en date marqué par l’intensité des combats et des destructions :La Guerre en Ukraine </w:t>
      </w:r>
      <w:r w:rsidR="000726FD" w:rsidRPr="000726FD">
        <w:rPr>
          <w:rFonts w:ascii="Arial" w:hAnsi="Arial" w:cs="Arial"/>
          <w:i/>
          <w:iCs/>
          <w:sz w:val="24"/>
          <w:szCs w:val="24"/>
        </w:rPr>
        <w:t>où</w:t>
      </w:r>
      <w:r w:rsidRPr="000726FD">
        <w:rPr>
          <w:rFonts w:ascii="Arial" w:hAnsi="Arial" w:cs="Arial"/>
          <w:i/>
          <w:iCs/>
          <w:sz w:val="24"/>
          <w:szCs w:val="24"/>
        </w:rPr>
        <w:t xml:space="preserve"> l’environnement </w:t>
      </w:r>
      <w:r w:rsidR="000726FD" w:rsidRPr="000726FD">
        <w:rPr>
          <w:rFonts w:ascii="Arial" w:hAnsi="Arial" w:cs="Arial"/>
          <w:i/>
          <w:iCs/>
          <w:sz w:val="24"/>
          <w:szCs w:val="24"/>
        </w:rPr>
        <w:t xml:space="preserve"> est</w:t>
      </w:r>
      <w:r w:rsidRPr="000726FD">
        <w:rPr>
          <w:rFonts w:ascii="Arial" w:hAnsi="Arial" w:cs="Arial"/>
          <w:i/>
          <w:iCs/>
          <w:sz w:val="24"/>
          <w:szCs w:val="24"/>
        </w:rPr>
        <w:t xml:space="preserve"> une </w:t>
      </w:r>
      <w:r w:rsidR="000726FD" w:rsidRPr="000726FD">
        <w:rPr>
          <w:rFonts w:ascii="Arial" w:hAnsi="Arial" w:cs="Arial"/>
          <w:i/>
          <w:iCs/>
          <w:sz w:val="24"/>
          <w:szCs w:val="24"/>
        </w:rPr>
        <w:t>« </w:t>
      </w:r>
      <w:r w:rsidRPr="000726FD">
        <w:rPr>
          <w:rFonts w:ascii="Arial" w:hAnsi="Arial" w:cs="Arial"/>
          <w:i/>
          <w:iCs/>
          <w:sz w:val="24"/>
          <w:szCs w:val="24"/>
        </w:rPr>
        <w:t>victime silencieuse</w:t>
      </w:r>
      <w:r w:rsidR="000726FD" w:rsidRPr="000726FD">
        <w:rPr>
          <w:rFonts w:ascii="Arial" w:hAnsi="Arial" w:cs="Arial"/>
          <w:i/>
          <w:iCs/>
          <w:sz w:val="24"/>
          <w:szCs w:val="24"/>
        </w:rPr>
        <w:t> »</w:t>
      </w:r>
      <w:r w:rsidRPr="000726FD">
        <w:rPr>
          <w:rFonts w:ascii="Arial" w:hAnsi="Arial" w:cs="Arial"/>
          <w:i/>
          <w:iCs/>
          <w:sz w:val="24"/>
          <w:szCs w:val="24"/>
        </w:rPr>
        <w:t>.</w:t>
      </w:r>
    </w:p>
    <w:p w14:paraId="73394FE9" w14:textId="77777777" w:rsidR="0024479E" w:rsidRPr="0024479E" w:rsidRDefault="0024479E" w:rsidP="0024479E">
      <w:pPr>
        <w:rPr>
          <w:rFonts w:ascii="Arial" w:hAnsi="Arial" w:cs="Arial"/>
          <w:sz w:val="24"/>
          <w:szCs w:val="24"/>
        </w:rPr>
      </w:pPr>
      <w:r w:rsidRPr="0024479E">
        <w:rPr>
          <w:rFonts w:ascii="Arial" w:hAnsi="Arial" w:cs="Arial"/>
          <w:sz w:val="24"/>
          <w:szCs w:val="24"/>
        </w:rPr>
        <w:t>La Guerre en Ukraine a fait l’objet d’importants travaux scientifiques menés par les Ukrainiens dans le but de dénoncer l’agression russe  mais aussi pour montrer qu’elle a un impact environnemental direct et indirect . La destruction de l'environnement et des écosystèmes est l'un des dommages les plus importants de la guerre en Ukraine. L’Ukraine  est connu pour être un territoire agricole très riche avec les terres les plus fertiles du monde ainsi que d’immenses forêts. Or la guerre en Ukraine est une guerre dite de haute intensité avec un front linéaire étiré sur plus de 1000 km où se font face 2 armées lourdement équipées ainsi que des moyens de bombardements qui visent toutes les villes des 2 pays, les dégâts sont généralisés à l’ensemble des territoires des 2 pays.</w:t>
      </w:r>
    </w:p>
    <w:p w14:paraId="78BB8EE5" w14:textId="77777777" w:rsidR="0024479E" w:rsidRPr="0024479E" w:rsidRDefault="0024479E" w:rsidP="0024479E">
      <w:pPr>
        <w:rPr>
          <w:rFonts w:ascii="Arial" w:hAnsi="Arial" w:cs="Arial"/>
          <w:sz w:val="24"/>
          <w:szCs w:val="24"/>
        </w:rPr>
      </w:pPr>
      <w:r w:rsidRPr="0024479E">
        <w:rPr>
          <w:rFonts w:ascii="Arial" w:hAnsi="Arial" w:cs="Arial"/>
          <w:sz w:val="24"/>
          <w:szCs w:val="24"/>
        </w:rPr>
        <w:t>Tous les composants d’un écosystème ont été dégradés : L'air, la terre et l'eau à cause des combats. L’Ukraine a envoyé une ministre   chargée de la Protection de l'environnement, pendant la COP28 à Dubaï pour dénoncer  cette atteinte aux écosystèmes . L'Ukraine avait évalué les émissions de CO2 liées au conflit , le montant total des émissions est estimé à 150 millions de tonnes de CO2, plus que les émissions annuelles d'un pays très développé comme la Belgique après 2 ans de guerre.</w:t>
      </w:r>
    </w:p>
    <w:p w14:paraId="4E65E957" w14:textId="77777777" w:rsidR="0024479E" w:rsidRPr="0024479E" w:rsidRDefault="0024479E" w:rsidP="0024479E">
      <w:pPr>
        <w:rPr>
          <w:rFonts w:ascii="Arial" w:hAnsi="Arial" w:cs="Arial"/>
          <w:sz w:val="24"/>
          <w:szCs w:val="24"/>
        </w:rPr>
      </w:pPr>
      <w:r w:rsidRPr="0024479E">
        <w:rPr>
          <w:rFonts w:ascii="Arial" w:hAnsi="Arial" w:cs="Arial"/>
          <w:sz w:val="24"/>
          <w:szCs w:val="24"/>
        </w:rPr>
        <w:t xml:space="preserve">L’ Ukraine a détaillé les causes de ces émissions de CO2 inhabituelles : un quart est dû à la guerre elle-même (artillerie, bombardements), </w:t>
      </w:r>
    </w:p>
    <w:p w14:paraId="36B59C14" w14:textId="77777777" w:rsidR="0024479E" w:rsidRPr="0024479E" w:rsidRDefault="0024479E" w:rsidP="0024479E">
      <w:pPr>
        <w:rPr>
          <w:rFonts w:ascii="Arial" w:hAnsi="Arial" w:cs="Arial"/>
          <w:sz w:val="24"/>
          <w:szCs w:val="24"/>
        </w:rPr>
      </w:pPr>
      <w:r w:rsidRPr="0024479E">
        <w:rPr>
          <w:rFonts w:ascii="Arial" w:hAnsi="Arial" w:cs="Arial"/>
          <w:sz w:val="24"/>
          <w:szCs w:val="24"/>
        </w:rPr>
        <w:t xml:space="preserve">15% aux incendies </w:t>
      </w:r>
    </w:p>
    <w:p w14:paraId="70316D33" w14:textId="77777777" w:rsidR="0024479E" w:rsidRPr="0024479E" w:rsidRDefault="0024479E" w:rsidP="0024479E">
      <w:pPr>
        <w:rPr>
          <w:rFonts w:ascii="Arial" w:hAnsi="Arial" w:cs="Arial"/>
          <w:sz w:val="24"/>
          <w:szCs w:val="24"/>
        </w:rPr>
      </w:pPr>
      <w:r w:rsidRPr="0024479E">
        <w:rPr>
          <w:rFonts w:ascii="Arial" w:hAnsi="Arial" w:cs="Arial"/>
          <w:sz w:val="24"/>
          <w:szCs w:val="24"/>
        </w:rPr>
        <w:t xml:space="preserve">12% à l'aviation civile obligée de contourner l'Ukraine pour des raisons de sécurité. </w:t>
      </w:r>
    </w:p>
    <w:p w14:paraId="333737BD" w14:textId="77777777" w:rsidR="0024479E" w:rsidRPr="0024479E" w:rsidRDefault="0024479E" w:rsidP="0024479E">
      <w:pPr>
        <w:rPr>
          <w:rFonts w:ascii="Arial" w:hAnsi="Arial" w:cs="Arial"/>
          <w:sz w:val="24"/>
          <w:szCs w:val="24"/>
        </w:rPr>
      </w:pPr>
      <w:r w:rsidRPr="0024479E">
        <w:rPr>
          <w:rFonts w:ascii="Arial" w:hAnsi="Arial" w:cs="Arial"/>
          <w:sz w:val="24"/>
          <w:szCs w:val="24"/>
        </w:rPr>
        <w:t xml:space="preserve"> Les chercheurs ont aussi distingué les émissions directes et indirectes. Les premiers incluent les résultats des explosions et des feux, les altérations du paysage liées aux bombardements et au passage de véhicules, ainsi que la contamination par des résidus toxiques. Parmi les émissions indirectes de CO2, la reconstruction de l'Ukraine génèrera à elle seule plus du tiers (36%) des émissions liées au conflit.</w:t>
      </w:r>
    </w:p>
    <w:p w14:paraId="68620B06" w14:textId="77777777" w:rsidR="0024479E" w:rsidRPr="0024479E" w:rsidRDefault="0024479E" w:rsidP="0024479E">
      <w:pPr>
        <w:rPr>
          <w:rFonts w:ascii="Arial" w:hAnsi="Arial" w:cs="Arial"/>
          <w:sz w:val="24"/>
          <w:szCs w:val="24"/>
        </w:rPr>
      </w:pPr>
    </w:p>
    <w:p w14:paraId="144DDC52" w14:textId="77777777" w:rsidR="0024479E" w:rsidRPr="0024479E" w:rsidRDefault="0024479E" w:rsidP="0024479E">
      <w:pPr>
        <w:rPr>
          <w:rFonts w:ascii="Arial" w:hAnsi="Arial" w:cs="Arial"/>
          <w:sz w:val="24"/>
          <w:szCs w:val="24"/>
        </w:rPr>
      </w:pPr>
      <w:r w:rsidRPr="0024479E">
        <w:rPr>
          <w:rFonts w:ascii="Arial" w:hAnsi="Arial" w:cs="Arial"/>
          <w:sz w:val="24"/>
          <w:szCs w:val="24"/>
        </w:rPr>
        <w:t>En plus d'émettre énormément de carbone dans l'air, les feux déclenchés par les bombardements et l'artillerie lourde affectent la biodiversité en tuant les animaux et leurs habitats. En 2023, plus de 6 000 hectares de plantes rares et d'habitats humides ont brûlé près d'Odessa, soit une vaste zone humide remarquable   en novembre 2023.</w:t>
      </w:r>
    </w:p>
    <w:p w14:paraId="1B23A205" w14:textId="0A09E1ED" w:rsidR="0024479E" w:rsidRDefault="0024479E" w:rsidP="0024479E">
      <w:pPr>
        <w:rPr>
          <w:rFonts w:ascii="Arial" w:hAnsi="Arial" w:cs="Arial"/>
          <w:sz w:val="24"/>
          <w:szCs w:val="24"/>
        </w:rPr>
      </w:pPr>
      <w:r w:rsidRPr="0024479E">
        <w:rPr>
          <w:rFonts w:ascii="Arial" w:hAnsi="Arial" w:cs="Arial"/>
          <w:sz w:val="24"/>
          <w:szCs w:val="24"/>
        </w:rPr>
        <w:t xml:space="preserve">Au final , la guerre a des répercussions sur les espaces agricoles et naturels, les zones de conservation dans toute l'Ukraine et à tous les niveaux, depuis les dommages directs causés à </w:t>
      </w:r>
      <w:r w:rsidRPr="0024479E">
        <w:rPr>
          <w:rFonts w:ascii="Arial" w:hAnsi="Arial" w:cs="Arial"/>
          <w:sz w:val="24"/>
          <w:szCs w:val="24"/>
        </w:rPr>
        <w:lastRenderedPageBreak/>
        <w:t>l'écosystème jusqu'à l'incapacité des parcs nationaux et des réserves à assumer leurs responsabilités directes pour diverses raisons.</w:t>
      </w:r>
    </w:p>
    <w:p w14:paraId="6C89866C" w14:textId="77777777" w:rsidR="0024479E" w:rsidRPr="00E63088" w:rsidRDefault="0024479E" w:rsidP="00AC124A">
      <w:pPr>
        <w:rPr>
          <w:rFonts w:ascii="Arial" w:hAnsi="Arial" w:cs="Arial"/>
          <w:sz w:val="24"/>
          <w:szCs w:val="24"/>
        </w:rPr>
      </w:pPr>
    </w:p>
    <w:p w14:paraId="4AD33097" w14:textId="24245B32" w:rsidR="0040365D" w:rsidRPr="00E63088" w:rsidRDefault="0040365D" w:rsidP="00AC124A">
      <w:pPr>
        <w:rPr>
          <w:rFonts w:ascii="Arial" w:hAnsi="Arial" w:cs="Arial"/>
          <w:sz w:val="24"/>
          <w:szCs w:val="24"/>
        </w:rPr>
      </w:pPr>
      <w:r w:rsidRPr="00E63088">
        <w:rPr>
          <w:rFonts w:ascii="Arial" w:hAnsi="Arial" w:cs="Arial"/>
          <w:b/>
          <w:bCs/>
          <w:sz w:val="24"/>
          <w:szCs w:val="24"/>
          <w:u w:val="single"/>
        </w:rPr>
        <w:t>Brutaliser la nature</w:t>
      </w:r>
      <w:r w:rsidRPr="00E63088">
        <w:rPr>
          <w:rFonts w:ascii="Arial" w:hAnsi="Arial" w:cs="Arial"/>
          <w:sz w:val="24"/>
          <w:szCs w:val="24"/>
        </w:rPr>
        <w:t> :</w:t>
      </w:r>
    </w:p>
    <w:p w14:paraId="0D75E583" w14:textId="063A9AB3" w:rsidR="0040365D" w:rsidRPr="00E63088" w:rsidRDefault="0040365D" w:rsidP="00AC124A">
      <w:pPr>
        <w:rPr>
          <w:rFonts w:ascii="Arial" w:hAnsi="Arial" w:cs="Arial"/>
          <w:sz w:val="24"/>
          <w:szCs w:val="24"/>
        </w:rPr>
      </w:pPr>
      <w:r w:rsidRPr="00E63088">
        <w:rPr>
          <w:rFonts w:ascii="Arial" w:hAnsi="Arial" w:cs="Arial"/>
          <w:sz w:val="24"/>
          <w:szCs w:val="24"/>
        </w:rPr>
        <w:t xml:space="preserve">La guerre a encouragé </w:t>
      </w:r>
      <w:r w:rsidR="00641CC5" w:rsidRPr="00E63088">
        <w:rPr>
          <w:rFonts w:ascii="Arial" w:hAnsi="Arial" w:cs="Arial"/>
          <w:sz w:val="24"/>
          <w:szCs w:val="24"/>
        </w:rPr>
        <w:t>une</w:t>
      </w:r>
      <w:r w:rsidRPr="00E63088">
        <w:rPr>
          <w:rFonts w:ascii="Arial" w:hAnsi="Arial" w:cs="Arial"/>
          <w:sz w:val="24"/>
          <w:szCs w:val="24"/>
        </w:rPr>
        <w:t xml:space="preserve"> </w:t>
      </w:r>
      <w:r w:rsidRPr="00E63088">
        <w:rPr>
          <w:rFonts w:ascii="Arial" w:hAnsi="Arial" w:cs="Arial"/>
          <w:b/>
          <w:bCs/>
          <w:sz w:val="24"/>
          <w:szCs w:val="24"/>
        </w:rPr>
        <w:t>brutalisation</w:t>
      </w:r>
      <w:r w:rsidRPr="00E63088">
        <w:rPr>
          <w:rFonts w:ascii="Arial" w:hAnsi="Arial" w:cs="Arial"/>
          <w:sz w:val="24"/>
          <w:szCs w:val="24"/>
        </w:rPr>
        <w:t xml:space="preserve"> des rapports entre société et environnement .Les militaires n’ont pas seulement tuer des humains </w:t>
      </w:r>
      <w:r w:rsidR="0031001F" w:rsidRPr="00E63088">
        <w:rPr>
          <w:rFonts w:ascii="Arial" w:hAnsi="Arial" w:cs="Arial"/>
          <w:sz w:val="24"/>
          <w:szCs w:val="24"/>
        </w:rPr>
        <w:t xml:space="preserve">mais </w:t>
      </w:r>
      <w:r w:rsidRPr="00E63088">
        <w:rPr>
          <w:rFonts w:ascii="Arial" w:hAnsi="Arial" w:cs="Arial"/>
          <w:sz w:val="24"/>
          <w:szCs w:val="24"/>
        </w:rPr>
        <w:t xml:space="preserve"> aussi le vivant en général.</w:t>
      </w:r>
    </w:p>
    <w:p w14:paraId="62A9D989" w14:textId="77777777" w:rsidR="0040365D" w:rsidRPr="00E63088" w:rsidRDefault="0040365D" w:rsidP="00AC124A">
      <w:pPr>
        <w:rPr>
          <w:rFonts w:ascii="Arial" w:hAnsi="Arial" w:cs="Arial"/>
          <w:sz w:val="24"/>
          <w:szCs w:val="24"/>
        </w:rPr>
      </w:pPr>
      <w:r w:rsidRPr="00E63088">
        <w:rPr>
          <w:rFonts w:ascii="Arial" w:hAnsi="Arial" w:cs="Arial"/>
          <w:sz w:val="24"/>
          <w:szCs w:val="24"/>
        </w:rPr>
        <w:t>Beaucoup de techniques destructrices pour l’environnement nous viennent des technologies militaires.</w:t>
      </w:r>
    </w:p>
    <w:p w14:paraId="6A756897" w14:textId="4C5476C6" w:rsidR="0040365D" w:rsidRPr="00E63088" w:rsidRDefault="0040365D" w:rsidP="00AC124A">
      <w:pPr>
        <w:rPr>
          <w:rFonts w:ascii="Arial" w:hAnsi="Arial" w:cs="Arial"/>
          <w:sz w:val="24"/>
          <w:szCs w:val="24"/>
        </w:rPr>
      </w:pPr>
      <w:r w:rsidRPr="00E63088">
        <w:rPr>
          <w:rFonts w:ascii="Arial" w:hAnsi="Arial" w:cs="Arial"/>
          <w:sz w:val="24"/>
          <w:szCs w:val="24"/>
        </w:rPr>
        <w:t xml:space="preserve">Par ex, le découverte du </w:t>
      </w:r>
      <w:r w:rsidRPr="00E63088">
        <w:rPr>
          <w:rFonts w:ascii="Arial" w:hAnsi="Arial" w:cs="Arial"/>
          <w:b/>
          <w:bCs/>
          <w:sz w:val="24"/>
          <w:szCs w:val="24"/>
        </w:rPr>
        <w:t>nylon</w:t>
      </w:r>
      <w:r w:rsidRPr="00E63088">
        <w:rPr>
          <w:rFonts w:ascii="Arial" w:hAnsi="Arial" w:cs="Arial"/>
          <w:sz w:val="24"/>
          <w:szCs w:val="24"/>
        </w:rPr>
        <w:t xml:space="preserve"> durant la 2°GM a permis de développer les parachutes mais après la guerre, le nylon ne servira pas uniquement à faire des bas pour les femmes mais aussi d’immenses filets dérivants responsables de la surpêche . La mise au point du sonar pour repérer les sous-marins a été </w:t>
      </w:r>
      <w:r w:rsidR="00562C7F" w:rsidRPr="00E63088">
        <w:rPr>
          <w:rFonts w:ascii="Arial" w:hAnsi="Arial" w:cs="Arial"/>
          <w:sz w:val="24"/>
          <w:szCs w:val="24"/>
        </w:rPr>
        <w:t>reprise par la p</w:t>
      </w:r>
      <w:r w:rsidR="003B7CE0" w:rsidRPr="00E63088">
        <w:rPr>
          <w:rFonts w:ascii="Arial" w:hAnsi="Arial" w:cs="Arial"/>
          <w:sz w:val="24"/>
          <w:szCs w:val="24"/>
        </w:rPr>
        <w:t>ê</w:t>
      </w:r>
      <w:r w:rsidR="00562C7F" w:rsidRPr="00E63088">
        <w:rPr>
          <w:rFonts w:ascii="Arial" w:hAnsi="Arial" w:cs="Arial"/>
          <w:sz w:val="24"/>
          <w:szCs w:val="24"/>
        </w:rPr>
        <w:t>che industrielle pour repérer les bancs de poissons.</w:t>
      </w:r>
    </w:p>
    <w:p w14:paraId="2C8EA710" w14:textId="475B9323" w:rsidR="00562C7F" w:rsidRPr="00E63088" w:rsidRDefault="00562C7F" w:rsidP="00AC124A">
      <w:pPr>
        <w:rPr>
          <w:rFonts w:ascii="Arial" w:hAnsi="Arial" w:cs="Arial"/>
          <w:sz w:val="24"/>
          <w:szCs w:val="24"/>
        </w:rPr>
      </w:pPr>
      <w:r w:rsidRPr="00E63088">
        <w:rPr>
          <w:rFonts w:ascii="Arial" w:hAnsi="Arial" w:cs="Arial"/>
          <w:sz w:val="24"/>
          <w:szCs w:val="24"/>
        </w:rPr>
        <w:t>Les technologies militaires comme l’arme atomique sont invoquées pour servir à des pr</w:t>
      </w:r>
      <w:r w:rsidR="003B7CE0" w:rsidRPr="00E63088">
        <w:rPr>
          <w:rFonts w:ascii="Arial" w:hAnsi="Arial" w:cs="Arial"/>
          <w:sz w:val="24"/>
          <w:szCs w:val="24"/>
        </w:rPr>
        <w:t>o</w:t>
      </w:r>
      <w:r w:rsidRPr="00E63088">
        <w:rPr>
          <w:rFonts w:ascii="Arial" w:hAnsi="Arial" w:cs="Arial"/>
          <w:sz w:val="24"/>
          <w:szCs w:val="24"/>
        </w:rPr>
        <w:t>jets « fous » pour transformer la nature. EX aux USA en 1957 est lancé un projet fou de construire un second canal de Panama à coup de bombes atomiques.</w:t>
      </w:r>
      <w:r w:rsidR="003B7CE0" w:rsidRPr="00E63088">
        <w:rPr>
          <w:rFonts w:ascii="Arial" w:hAnsi="Arial" w:cs="Arial"/>
          <w:sz w:val="24"/>
          <w:szCs w:val="24"/>
        </w:rPr>
        <w:t xml:space="preserve"> L’arme atomique n’est plus </w:t>
      </w:r>
      <w:r w:rsidR="001D5AB0" w:rsidRPr="00E63088">
        <w:rPr>
          <w:rFonts w:ascii="Arial" w:hAnsi="Arial" w:cs="Arial"/>
          <w:sz w:val="24"/>
          <w:szCs w:val="24"/>
        </w:rPr>
        <w:t xml:space="preserve">regardée uniquement par ses aspects terrifiants mais comme une source d’énergie à des fins civils pour aménager . La peur de l’opinion pour la radioactivité expliqua l’abandon du projet « Plowshare » ou soc de charrue.  </w:t>
      </w:r>
    </w:p>
    <w:p w14:paraId="38079536" w14:textId="0FA8260F" w:rsidR="0031001F" w:rsidRPr="00E63088" w:rsidRDefault="0031001F" w:rsidP="0031001F">
      <w:pPr>
        <w:rPr>
          <w:rFonts w:ascii="Arial" w:hAnsi="Arial" w:cs="Arial"/>
          <w:sz w:val="24"/>
          <w:szCs w:val="24"/>
        </w:rPr>
      </w:pPr>
      <w:r w:rsidRPr="00E63088">
        <w:rPr>
          <w:rFonts w:ascii="Arial" w:hAnsi="Arial" w:cs="Arial"/>
          <w:sz w:val="24"/>
          <w:szCs w:val="24"/>
        </w:rPr>
        <w:t xml:space="preserve">Les complexes militaro-industriels polluent énormément même en temps de paix, les camps d’entrainement militaire sont souvent très pollués par les munitions utilisées, stockage d’armes radioactives </w:t>
      </w:r>
      <w:r w:rsidR="00214183" w:rsidRPr="00E63088">
        <w:rPr>
          <w:rFonts w:ascii="Arial" w:hAnsi="Arial" w:cs="Arial"/>
          <w:sz w:val="24"/>
          <w:szCs w:val="24"/>
        </w:rPr>
        <w:t>suite à des traités sur le désarmement.</w:t>
      </w:r>
    </w:p>
    <w:p w14:paraId="3CF67D35" w14:textId="348A6DF2" w:rsidR="0031001F" w:rsidRPr="00E63088" w:rsidRDefault="0031001F" w:rsidP="0031001F">
      <w:pPr>
        <w:rPr>
          <w:rFonts w:ascii="Arial" w:hAnsi="Arial" w:cs="Arial"/>
          <w:sz w:val="24"/>
          <w:szCs w:val="24"/>
        </w:rPr>
      </w:pPr>
      <w:r w:rsidRPr="00E63088">
        <w:rPr>
          <w:rFonts w:ascii="Arial" w:hAnsi="Arial" w:cs="Arial"/>
          <w:sz w:val="24"/>
          <w:szCs w:val="24"/>
        </w:rPr>
        <w:t xml:space="preserve">Par exemple aux USA les camps militaires représentent 2% de superficie du pays. </w:t>
      </w:r>
      <w:r w:rsidR="00214183" w:rsidRPr="00E63088">
        <w:rPr>
          <w:rFonts w:ascii="Arial" w:hAnsi="Arial" w:cs="Arial"/>
          <w:sz w:val="24"/>
          <w:szCs w:val="24"/>
        </w:rPr>
        <w:t xml:space="preserve">Ils ont souvent été aménagés sur de vastes espaces naturels ou agricoles, ce qui correspond à une transformation des sols, </w:t>
      </w:r>
      <w:r w:rsidR="000574CB" w:rsidRPr="00E63088">
        <w:rPr>
          <w:rFonts w:ascii="Arial" w:hAnsi="Arial" w:cs="Arial"/>
          <w:sz w:val="24"/>
          <w:szCs w:val="24"/>
        </w:rPr>
        <w:t xml:space="preserve">destruction de </w:t>
      </w:r>
      <w:r w:rsidR="00214183" w:rsidRPr="00E63088">
        <w:rPr>
          <w:rFonts w:ascii="Arial" w:hAnsi="Arial" w:cs="Arial"/>
          <w:sz w:val="24"/>
          <w:szCs w:val="24"/>
        </w:rPr>
        <w:t xml:space="preserve"> la faune et de la flore.</w:t>
      </w:r>
    </w:p>
    <w:p w14:paraId="43E739D3" w14:textId="7F976508" w:rsidR="0031001F" w:rsidRPr="00E63088" w:rsidRDefault="0031001F" w:rsidP="00AC124A">
      <w:pPr>
        <w:rPr>
          <w:rFonts w:ascii="Arial" w:hAnsi="Arial" w:cs="Arial"/>
          <w:sz w:val="24"/>
          <w:szCs w:val="24"/>
        </w:rPr>
      </w:pPr>
      <w:r w:rsidRPr="00E63088">
        <w:rPr>
          <w:rFonts w:ascii="Arial" w:hAnsi="Arial" w:cs="Arial"/>
          <w:sz w:val="24"/>
          <w:szCs w:val="24"/>
        </w:rPr>
        <w:t xml:space="preserve">En France, le projet d’extension du camp du </w:t>
      </w:r>
      <w:r w:rsidRPr="00E63088">
        <w:rPr>
          <w:rFonts w:ascii="Arial" w:hAnsi="Arial" w:cs="Arial"/>
          <w:b/>
          <w:bCs/>
          <w:sz w:val="24"/>
          <w:szCs w:val="24"/>
        </w:rPr>
        <w:t>Larzac</w:t>
      </w:r>
      <w:r w:rsidRPr="00E63088">
        <w:rPr>
          <w:rFonts w:ascii="Arial" w:hAnsi="Arial" w:cs="Arial"/>
          <w:sz w:val="24"/>
          <w:szCs w:val="24"/>
        </w:rPr>
        <w:t xml:space="preserve"> en 1973 déclencha une révolte des habitants et agriculteurs dont les terres allaient être expropriées par l’Etat, des terres agricoles qui servaient de pâturage aux producteurs de Roquefort. L’annulation de l’extension du camp a permis de préserver ,en partie </w:t>
      </w:r>
      <w:r w:rsidR="000574CB" w:rsidRPr="00E63088">
        <w:rPr>
          <w:rFonts w:ascii="Arial" w:hAnsi="Arial" w:cs="Arial"/>
          <w:sz w:val="24"/>
          <w:szCs w:val="24"/>
        </w:rPr>
        <w:t>un environnement agro-forestier.</w:t>
      </w:r>
      <w:r w:rsidR="000C4661" w:rsidRPr="00E63088">
        <w:rPr>
          <w:rFonts w:ascii="Arial" w:hAnsi="Arial" w:cs="Arial"/>
          <w:sz w:val="24"/>
          <w:szCs w:val="24"/>
        </w:rPr>
        <w:t xml:space="preserve"> Par contre le camp de Canjuers </w:t>
      </w:r>
      <w:r w:rsidR="00E63088">
        <w:rPr>
          <w:rFonts w:ascii="Arial" w:hAnsi="Arial" w:cs="Arial"/>
          <w:sz w:val="24"/>
          <w:szCs w:val="24"/>
        </w:rPr>
        <w:t xml:space="preserve">dans le Var </w:t>
      </w:r>
      <w:r w:rsidR="000C4661" w:rsidRPr="00E63088">
        <w:rPr>
          <w:rFonts w:ascii="Arial" w:hAnsi="Arial" w:cs="Arial"/>
          <w:sz w:val="24"/>
          <w:szCs w:val="24"/>
        </w:rPr>
        <w:t>aménagé dans les années 1950 a complétement dégradé un environnement agro-pastoral, multiplié les sources de pollution chimique avec les explosifs, le passage des engins blindés…</w:t>
      </w:r>
    </w:p>
    <w:p w14:paraId="4CB0A0FB" w14:textId="6E11AEC5" w:rsidR="00562C7F" w:rsidRPr="00E63088" w:rsidRDefault="00562C7F" w:rsidP="00AC124A">
      <w:pPr>
        <w:rPr>
          <w:rFonts w:ascii="Arial" w:hAnsi="Arial" w:cs="Arial"/>
          <w:b/>
          <w:bCs/>
          <w:sz w:val="24"/>
          <w:szCs w:val="24"/>
          <w:u w:val="single"/>
        </w:rPr>
      </w:pPr>
      <w:r w:rsidRPr="00E63088">
        <w:rPr>
          <w:rFonts w:ascii="Arial" w:hAnsi="Arial" w:cs="Arial"/>
          <w:b/>
          <w:bCs/>
          <w:sz w:val="24"/>
          <w:szCs w:val="24"/>
          <w:u w:val="single"/>
        </w:rPr>
        <w:t xml:space="preserve">Une plus grande </w:t>
      </w:r>
      <w:r w:rsidR="0015647F" w:rsidRPr="00E63088">
        <w:rPr>
          <w:rFonts w:ascii="Arial" w:hAnsi="Arial" w:cs="Arial"/>
          <w:b/>
          <w:bCs/>
          <w:sz w:val="24"/>
          <w:szCs w:val="24"/>
          <w:u w:val="single"/>
        </w:rPr>
        <w:t>mobilisation</w:t>
      </w:r>
      <w:r w:rsidR="00FA6C91" w:rsidRPr="00E63088">
        <w:rPr>
          <w:rFonts w:ascii="Arial" w:hAnsi="Arial" w:cs="Arial"/>
          <w:b/>
          <w:bCs/>
          <w:sz w:val="24"/>
          <w:szCs w:val="24"/>
          <w:u w:val="single"/>
        </w:rPr>
        <w:t xml:space="preserve"> des ressources </w:t>
      </w:r>
      <w:r w:rsidR="0015647F" w:rsidRPr="00E63088">
        <w:rPr>
          <w:rFonts w:ascii="Arial" w:hAnsi="Arial" w:cs="Arial"/>
          <w:b/>
          <w:bCs/>
          <w:sz w:val="24"/>
          <w:szCs w:val="24"/>
          <w:u w:val="single"/>
        </w:rPr>
        <w:t xml:space="preserve"> dans le monde</w:t>
      </w:r>
      <w:r w:rsidR="00FA6C91" w:rsidRPr="00E63088">
        <w:rPr>
          <w:rFonts w:ascii="Arial" w:hAnsi="Arial" w:cs="Arial"/>
          <w:b/>
          <w:bCs/>
          <w:sz w:val="24"/>
          <w:szCs w:val="24"/>
          <w:u w:val="single"/>
        </w:rPr>
        <w:t xml:space="preserve"> durant les conflits</w:t>
      </w:r>
      <w:r w:rsidR="0015647F" w:rsidRPr="00E63088">
        <w:rPr>
          <w:rFonts w:ascii="Arial" w:hAnsi="Arial" w:cs="Arial"/>
          <w:b/>
          <w:bCs/>
          <w:sz w:val="24"/>
          <w:szCs w:val="24"/>
          <w:u w:val="single"/>
        </w:rPr>
        <w:t> :</w:t>
      </w:r>
    </w:p>
    <w:p w14:paraId="2365D561" w14:textId="3CA64CD4" w:rsidR="0015647F" w:rsidRPr="00E63088" w:rsidRDefault="0015647F" w:rsidP="00AC124A">
      <w:pPr>
        <w:rPr>
          <w:rFonts w:ascii="Arial" w:hAnsi="Arial" w:cs="Arial"/>
          <w:sz w:val="24"/>
          <w:szCs w:val="24"/>
        </w:rPr>
      </w:pPr>
      <w:r w:rsidRPr="00E63088">
        <w:rPr>
          <w:rFonts w:ascii="Arial" w:hAnsi="Arial" w:cs="Arial"/>
          <w:sz w:val="24"/>
          <w:szCs w:val="24"/>
        </w:rPr>
        <w:t>La guerre en perturbant les relations commerciales incité les Etats à rechercher des solutions d’approvisionnement. Les guerres poussent Etats à explorer de nouvelles ressources ou trouver de nouveaux espaces de production .</w:t>
      </w:r>
    </w:p>
    <w:p w14:paraId="30542E73" w14:textId="2C020197" w:rsidR="0015647F" w:rsidRPr="00E63088" w:rsidRDefault="0015647F" w:rsidP="00AC124A">
      <w:pPr>
        <w:rPr>
          <w:rFonts w:ascii="Arial" w:hAnsi="Arial" w:cs="Arial"/>
          <w:sz w:val="24"/>
          <w:szCs w:val="24"/>
        </w:rPr>
      </w:pPr>
      <w:r w:rsidRPr="00E63088">
        <w:rPr>
          <w:rFonts w:ascii="Arial" w:hAnsi="Arial" w:cs="Arial"/>
          <w:sz w:val="24"/>
          <w:szCs w:val="24"/>
        </w:rPr>
        <w:t>Durant les guerres napoléoniennes, le RU fut totalement isolé par le blocus continental qui interdisait tout commerce avec les anglais, comme le bois qui venait de Pologne ou de Suède. Les anglais se tournèrent vers l’Amérique du nord pour la fourniture de bois et cet approvisionnement va perdurer bien après la chute de Napoléon.</w:t>
      </w:r>
      <w:r w:rsidR="005536BA" w:rsidRPr="00E63088">
        <w:rPr>
          <w:rFonts w:ascii="Arial" w:hAnsi="Arial" w:cs="Arial"/>
          <w:sz w:val="24"/>
          <w:szCs w:val="24"/>
        </w:rPr>
        <w:t xml:space="preserve"> </w:t>
      </w:r>
    </w:p>
    <w:p w14:paraId="69F28904" w14:textId="65C054DD" w:rsidR="006B0074" w:rsidRPr="00E63088" w:rsidRDefault="006B0074" w:rsidP="006B0074">
      <w:pPr>
        <w:rPr>
          <w:rFonts w:ascii="Arial" w:hAnsi="Arial" w:cs="Arial"/>
          <w:sz w:val="24"/>
          <w:szCs w:val="24"/>
        </w:rPr>
      </w:pPr>
      <w:r w:rsidRPr="00E63088">
        <w:rPr>
          <w:rFonts w:ascii="Arial" w:hAnsi="Arial" w:cs="Arial"/>
          <w:sz w:val="24"/>
          <w:szCs w:val="24"/>
        </w:rPr>
        <w:t>Militaires ont joué important rôle dans la recherche de plus de puissance pour accroitre les capacités de transport , déplacements des engins militaires , recours à mobilisation massive de sources d’énergie , rôle central / Anthropocène et réchauffement climatique.</w:t>
      </w:r>
    </w:p>
    <w:p w14:paraId="7B4AA59E" w14:textId="187F41E3" w:rsidR="006B0074" w:rsidRPr="00E63088" w:rsidRDefault="006B0074" w:rsidP="006B0074">
      <w:pPr>
        <w:rPr>
          <w:rFonts w:ascii="Arial" w:hAnsi="Arial" w:cs="Arial"/>
          <w:sz w:val="24"/>
          <w:szCs w:val="24"/>
        </w:rPr>
      </w:pPr>
      <w:r w:rsidRPr="00E63088">
        <w:rPr>
          <w:rFonts w:ascii="Arial" w:hAnsi="Arial" w:cs="Arial"/>
          <w:sz w:val="24"/>
          <w:szCs w:val="24"/>
        </w:rPr>
        <w:t xml:space="preserve">Les GB vont se lancer dans la construction de navires de guerre à vapeur dès le XIX pour avoir la maitrise des mers mais aussi coloniser ou dominer de vastes territoires  comme la Chine. Afin de ravitailler sa flotte, les britanniques aménagent des ports, développent mines de charbon partout </w:t>
      </w:r>
      <w:r w:rsidRPr="00E63088">
        <w:rPr>
          <w:rFonts w:ascii="Arial" w:hAnsi="Arial" w:cs="Arial"/>
          <w:sz w:val="24"/>
          <w:szCs w:val="24"/>
        </w:rPr>
        <w:lastRenderedPageBreak/>
        <w:t>dans le monde . Pour garder cette suprématie, les anglais accélère au XXs le passage au pétrole , un carburant offrant plus de puissance et libérant de la place à bord des bateaux. Le RU fonda la I° compagnie pétrolière du MO, l’Anglo-Persian destinée à ravitailler la flotte de guerre britannique. C’est ainsi que le Moyen Orient devint un des plus grands enjeux énergétiques du monde depuis le XX°</w:t>
      </w:r>
    </w:p>
    <w:p w14:paraId="1A9913BF" w14:textId="77777777" w:rsidR="0031001F" w:rsidRPr="00E63088" w:rsidRDefault="005536BA" w:rsidP="00AC124A">
      <w:pPr>
        <w:rPr>
          <w:rFonts w:ascii="Arial" w:hAnsi="Arial" w:cs="Arial"/>
          <w:sz w:val="24"/>
          <w:szCs w:val="24"/>
        </w:rPr>
      </w:pPr>
      <w:r w:rsidRPr="00E63088">
        <w:rPr>
          <w:rFonts w:ascii="Arial" w:hAnsi="Arial" w:cs="Arial"/>
          <w:sz w:val="24"/>
          <w:szCs w:val="24"/>
        </w:rPr>
        <w:t xml:space="preserve">L’importance militaire donnée à la mobilisation des ressources explique la construction d’autoroutes par Hitler durant les années 30 pour répondre à des attaques simultanées à l’Est et à l’ouest. Dans le même ordre d’idées, la </w:t>
      </w:r>
      <w:r w:rsidRPr="00E63088">
        <w:rPr>
          <w:rFonts w:ascii="Arial" w:hAnsi="Arial" w:cs="Arial"/>
          <w:b/>
          <w:bCs/>
          <w:sz w:val="24"/>
          <w:szCs w:val="24"/>
        </w:rPr>
        <w:t>pétrolisation</w:t>
      </w:r>
      <w:r w:rsidRPr="00E63088">
        <w:rPr>
          <w:rFonts w:ascii="Arial" w:hAnsi="Arial" w:cs="Arial"/>
          <w:sz w:val="24"/>
          <w:szCs w:val="24"/>
        </w:rPr>
        <w:t xml:space="preserve"> des sociétés occidentales a surtout commencé avec la 2°Guerre mondiale, les USA </w:t>
      </w:r>
      <w:r w:rsidR="0031001F" w:rsidRPr="00E63088">
        <w:rPr>
          <w:rFonts w:ascii="Arial" w:hAnsi="Arial" w:cs="Arial"/>
          <w:sz w:val="24"/>
          <w:szCs w:val="24"/>
        </w:rPr>
        <w:t>ont intensifié la mécanisation de la guerre en déployant une masse de tanks d’avions et des véhicules de toute sorte pour se déplacer rapidement . Les USA</w:t>
      </w:r>
      <w:r w:rsidRPr="00E63088">
        <w:rPr>
          <w:rFonts w:ascii="Arial" w:hAnsi="Arial" w:cs="Arial"/>
          <w:sz w:val="24"/>
          <w:szCs w:val="24"/>
        </w:rPr>
        <w:t xml:space="preserve"> va déployer de nombreuses infrastructures</w:t>
      </w:r>
      <w:r w:rsidR="0031001F" w:rsidRPr="00E63088">
        <w:rPr>
          <w:rFonts w:ascii="Arial" w:hAnsi="Arial" w:cs="Arial"/>
          <w:sz w:val="24"/>
          <w:szCs w:val="24"/>
        </w:rPr>
        <w:t xml:space="preserve"> pour alimenter les besoins énergétiques militaire </w:t>
      </w:r>
      <w:r w:rsidRPr="00E63088">
        <w:rPr>
          <w:rFonts w:ascii="Arial" w:hAnsi="Arial" w:cs="Arial"/>
          <w:sz w:val="24"/>
          <w:szCs w:val="24"/>
        </w:rPr>
        <w:t xml:space="preserve">, </w:t>
      </w:r>
      <w:r w:rsidR="0031001F" w:rsidRPr="00E63088">
        <w:rPr>
          <w:rFonts w:ascii="Arial" w:hAnsi="Arial" w:cs="Arial"/>
          <w:sz w:val="24"/>
          <w:szCs w:val="24"/>
        </w:rPr>
        <w:t xml:space="preserve">des </w:t>
      </w:r>
      <w:r w:rsidRPr="00E63088">
        <w:rPr>
          <w:rFonts w:ascii="Arial" w:hAnsi="Arial" w:cs="Arial"/>
          <w:sz w:val="24"/>
          <w:szCs w:val="24"/>
        </w:rPr>
        <w:t xml:space="preserve">raffineries, oléoducs nécessaire </w:t>
      </w:r>
      <w:r w:rsidR="0031001F" w:rsidRPr="00E63088">
        <w:rPr>
          <w:rFonts w:ascii="Arial" w:hAnsi="Arial" w:cs="Arial"/>
          <w:sz w:val="24"/>
          <w:szCs w:val="24"/>
        </w:rPr>
        <w:t xml:space="preserve"> pour fournir du </w:t>
      </w:r>
      <w:r w:rsidRPr="00E63088">
        <w:rPr>
          <w:rFonts w:ascii="Arial" w:hAnsi="Arial" w:cs="Arial"/>
          <w:sz w:val="24"/>
          <w:szCs w:val="24"/>
        </w:rPr>
        <w:t xml:space="preserve"> carburant </w:t>
      </w:r>
      <w:r w:rsidR="0031001F" w:rsidRPr="00E63088">
        <w:rPr>
          <w:rFonts w:ascii="Arial" w:hAnsi="Arial" w:cs="Arial"/>
          <w:sz w:val="24"/>
          <w:szCs w:val="24"/>
        </w:rPr>
        <w:t xml:space="preserve">. </w:t>
      </w:r>
    </w:p>
    <w:p w14:paraId="7E6EA7C3" w14:textId="76072C4B" w:rsidR="005536BA" w:rsidRPr="00E63088" w:rsidRDefault="0031001F" w:rsidP="00AC124A">
      <w:pPr>
        <w:rPr>
          <w:rFonts w:ascii="Arial" w:hAnsi="Arial" w:cs="Arial"/>
          <w:sz w:val="24"/>
          <w:szCs w:val="24"/>
        </w:rPr>
      </w:pPr>
      <w:r w:rsidRPr="00E63088">
        <w:rPr>
          <w:rFonts w:ascii="Arial" w:hAnsi="Arial" w:cs="Arial"/>
          <w:sz w:val="24"/>
          <w:szCs w:val="24"/>
        </w:rPr>
        <w:t>Av</w:t>
      </w:r>
      <w:r w:rsidR="005536BA" w:rsidRPr="00E63088">
        <w:rPr>
          <w:rFonts w:ascii="Arial" w:hAnsi="Arial" w:cs="Arial"/>
          <w:sz w:val="24"/>
          <w:szCs w:val="24"/>
        </w:rPr>
        <w:t>ec le retour à la paix, ces infrastructures vont permettre l’émergence en Europe de l’utilisation massive des voitures et de l’avion</w:t>
      </w:r>
      <w:r w:rsidR="00641CC5" w:rsidRPr="00E63088">
        <w:rPr>
          <w:rFonts w:ascii="Arial" w:hAnsi="Arial" w:cs="Arial"/>
          <w:sz w:val="24"/>
          <w:szCs w:val="24"/>
        </w:rPr>
        <w:t>, c’est le début du règne de la bagnole que tout le monde veut posséder avec comme conséquences la création d’</w:t>
      </w:r>
      <w:r w:rsidRPr="00E63088">
        <w:rPr>
          <w:rFonts w:ascii="Arial" w:hAnsi="Arial" w:cs="Arial"/>
          <w:sz w:val="24"/>
          <w:szCs w:val="24"/>
        </w:rPr>
        <w:t>autoroutes</w:t>
      </w:r>
      <w:r w:rsidR="00641CC5" w:rsidRPr="00E63088">
        <w:rPr>
          <w:rFonts w:ascii="Arial" w:hAnsi="Arial" w:cs="Arial"/>
          <w:sz w:val="24"/>
          <w:szCs w:val="24"/>
        </w:rPr>
        <w:t xml:space="preserve"> traversant des espaces naturels ou agricoles, l’extension des villes avec l’aménagement de zones commerciales entièrement dédiées à l’auto</w:t>
      </w:r>
      <w:r w:rsidRPr="00E63088">
        <w:rPr>
          <w:rFonts w:ascii="Arial" w:hAnsi="Arial" w:cs="Arial"/>
          <w:sz w:val="24"/>
          <w:szCs w:val="24"/>
        </w:rPr>
        <w:t xml:space="preserve"> mais au détriment des espaces agricoles</w:t>
      </w:r>
      <w:r w:rsidR="005536BA" w:rsidRPr="00E63088">
        <w:rPr>
          <w:rFonts w:ascii="Arial" w:hAnsi="Arial" w:cs="Arial"/>
          <w:sz w:val="24"/>
          <w:szCs w:val="24"/>
        </w:rPr>
        <w:t>.</w:t>
      </w:r>
    </w:p>
    <w:p w14:paraId="54FFFED7" w14:textId="0B160454" w:rsidR="00006CBB" w:rsidRPr="00E63088" w:rsidRDefault="00006CBB" w:rsidP="00AC124A">
      <w:pPr>
        <w:rPr>
          <w:rFonts w:ascii="Arial" w:hAnsi="Arial" w:cs="Arial"/>
          <w:sz w:val="24"/>
          <w:szCs w:val="24"/>
        </w:rPr>
      </w:pPr>
      <w:r w:rsidRPr="00E63088">
        <w:rPr>
          <w:rFonts w:ascii="Arial" w:hAnsi="Arial" w:cs="Arial"/>
          <w:sz w:val="24"/>
          <w:szCs w:val="24"/>
        </w:rPr>
        <w:t xml:space="preserve">Les  USA, en peine guerre Froide, se lance dans la construction d’autoroutes pas uniquement pour raisons éco mais aussi militaires avec le vote la loi </w:t>
      </w:r>
      <w:r w:rsidRPr="00E63088">
        <w:rPr>
          <w:rFonts w:ascii="Arial" w:hAnsi="Arial" w:cs="Arial"/>
          <w:sz w:val="24"/>
          <w:szCs w:val="24"/>
          <w:u w:val="single"/>
        </w:rPr>
        <w:t>National  Interstate  and Defense  Highways</w:t>
      </w:r>
      <w:r w:rsidRPr="00E63088">
        <w:rPr>
          <w:rFonts w:ascii="Arial" w:hAnsi="Arial" w:cs="Arial"/>
          <w:sz w:val="24"/>
          <w:szCs w:val="24"/>
        </w:rPr>
        <w:t xml:space="preserve"> , celle-ci imposa un tracé dans certaines régions peu peuplées pour desservir les 400 bases américaines , les dimensions retenues devaient correspondre </w:t>
      </w:r>
      <w:r w:rsidR="00FA6C91" w:rsidRPr="00E63088">
        <w:rPr>
          <w:rFonts w:ascii="Arial" w:hAnsi="Arial" w:cs="Arial"/>
          <w:sz w:val="24"/>
          <w:szCs w:val="24"/>
        </w:rPr>
        <w:t>aux</w:t>
      </w:r>
      <w:r w:rsidRPr="00E63088">
        <w:rPr>
          <w:rFonts w:ascii="Arial" w:hAnsi="Arial" w:cs="Arial"/>
          <w:sz w:val="24"/>
          <w:szCs w:val="24"/>
        </w:rPr>
        <w:t xml:space="preserve"> passages de convois militaires.</w:t>
      </w:r>
    </w:p>
    <w:p w14:paraId="7A49AE38" w14:textId="5A32AE96" w:rsidR="00006CBB" w:rsidRPr="00E63088" w:rsidRDefault="00006CBB" w:rsidP="00AC124A">
      <w:pPr>
        <w:rPr>
          <w:rFonts w:ascii="Arial" w:hAnsi="Arial" w:cs="Arial"/>
          <w:sz w:val="24"/>
          <w:szCs w:val="24"/>
        </w:rPr>
      </w:pPr>
      <w:r w:rsidRPr="00E63088">
        <w:rPr>
          <w:rFonts w:ascii="Arial" w:hAnsi="Arial" w:cs="Arial"/>
          <w:sz w:val="24"/>
          <w:szCs w:val="24"/>
        </w:rPr>
        <w:t xml:space="preserve">L’histoire du conteneur commence aux USA avec la guerre du Vietnam, l’armée américaine avait de gros problèmes de logistique pour acheminer matériel et ressources indispensables à une armée de 500 000 hommes déployés en milieu hostile au Vietnam, à l’époque les marchandises étaient chargées en vrac sur les </w:t>
      </w:r>
      <w:r w:rsidR="00A36966" w:rsidRPr="00E63088">
        <w:rPr>
          <w:rFonts w:ascii="Arial" w:hAnsi="Arial" w:cs="Arial"/>
          <w:sz w:val="24"/>
          <w:szCs w:val="24"/>
        </w:rPr>
        <w:t>bateaux</w:t>
      </w:r>
      <w:r w:rsidRPr="00E63088">
        <w:rPr>
          <w:rFonts w:ascii="Arial" w:hAnsi="Arial" w:cs="Arial"/>
          <w:sz w:val="24"/>
          <w:szCs w:val="24"/>
        </w:rPr>
        <w:t xml:space="preserve"> avec </w:t>
      </w:r>
      <w:r w:rsidR="00A36966" w:rsidRPr="00E63088">
        <w:rPr>
          <w:rFonts w:ascii="Arial" w:hAnsi="Arial" w:cs="Arial"/>
          <w:sz w:val="24"/>
          <w:szCs w:val="24"/>
        </w:rPr>
        <w:t>systèmes</w:t>
      </w:r>
      <w:r w:rsidRPr="00E63088">
        <w:rPr>
          <w:rFonts w:ascii="Arial" w:hAnsi="Arial" w:cs="Arial"/>
          <w:sz w:val="24"/>
          <w:szCs w:val="24"/>
        </w:rPr>
        <w:t xml:space="preserve"> de grues ce qui </w:t>
      </w:r>
      <w:r w:rsidR="00A36966" w:rsidRPr="00E63088">
        <w:rPr>
          <w:rFonts w:ascii="Arial" w:hAnsi="Arial" w:cs="Arial"/>
          <w:sz w:val="24"/>
          <w:szCs w:val="24"/>
        </w:rPr>
        <w:t>posait</w:t>
      </w:r>
      <w:r w:rsidRPr="00E63088">
        <w:rPr>
          <w:rFonts w:ascii="Arial" w:hAnsi="Arial" w:cs="Arial"/>
          <w:sz w:val="24"/>
          <w:szCs w:val="24"/>
        </w:rPr>
        <w:t xml:space="preserve"> des pbs d’engorgement</w:t>
      </w:r>
      <w:r w:rsidR="00A36966" w:rsidRPr="00E63088">
        <w:rPr>
          <w:rFonts w:ascii="Arial" w:hAnsi="Arial" w:cs="Arial"/>
          <w:sz w:val="24"/>
          <w:szCs w:val="24"/>
        </w:rPr>
        <w:t xml:space="preserve">. La société Sea Land incite l’armée a utilisé ses navires  spéciaux et en même temps imposa que ceux-ci chargent des marchandises au Japon pour ne pas rentrer à vide, c’est ainsi que le Japon eut les premiers ports adaptés à ce type de transport et c’est ainsi que naquit la </w:t>
      </w:r>
      <w:r w:rsidR="00A36966" w:rsidRPr="00E63088">
        <w:rPr>
          <w:rFonts w:ascii="Arial" w:hAnsi="Arial" w:cs="Arial"/>
          <w:b/>
          <w:bCs/>
          <w:sz w:val="24"/>
          <w:szCs w:val="24"/>
        </w:rPr>
        <w:t>conteneurisation</w:t>
      </w:r>
      <w:r w:rsidR="00A36966" w:rsidRPr="00E63088">
        <w:rPr>
          <w:rFonts w:ascii="Arial" w:hAnsi="Arial" w:cs="Arial"/>
          <w:sz w:val="24"/>
          <w:szCs w:val="24"/>
        </w:rPr>
        <w:t xml:space="preserve"> qui est devenue la norme  actuelle en matière de transport maritime .</w:t>
      </w:r>
    </w:p>
    <w:p w14:paraId="645EE7DC" w14:textId="77777777" w:rsidR="00606D4D" w:rsidRPr="00E63088" w:rsidRDefault="00606D4D" w:rsidP="00AC124A">
      <w:pPr>
        <w:rPr>
          <w:rFonts w:ascii="Arial" w:hAnsi="Arial" w:cs="Arial"/>
          <w:sz w:val="24"/>
          <w:szCs w:val="24"/>
        </w:rPr>
      </w:pPr>
    </w:p>
    <w:p w14:paraId="0172E48A" w14:textId="77777777" w:rsidR="00606D4D" w:rsidRPr="00E63088" w:rsidRDefault="00606D4D" w:rsidP="00AC124A">
      <w:pPr>
        <w:rPr>
          <w:rFonts w:ascii="Arial" w:hAnsi="Arial" w:cs="Arial"/>
          <w:sz w:val="24"/>
          <w:szCs w:val="24"/>
        </w:rPr>
      </w:pPr>
    </w:p>
    <w:p w14:paraId="418E8E27" w14:textId="6C06ED3A" w:rsidR="00606D4D" w:rsidRPr="00E63088" w:rsidRDefault="00606D4D" w:rsidP="00AC124A">
      <w:pPr>
        <w:rPr>
          <w:rFonts w:ascii="Arial" w:hAnsi="Arial" w:cs="Arial"/>
          <w:sz w:val="24"/>
          <w:szCs w:val="24"/>
        </w:rPr>
      </w:pPr>
      <w:r w:rsidRPr="00E63088">
        <w:rPr>
          <w:rFonts w:ascii="Arial" w:hAnsi="Arial" w:cs="Arial"/>
          <w:sz w:val="24"/>
          <w:szCs w:val="24"/>
        </w:rPr>
        <w:t>L’évolution de la guerre,</w:t>
      </w:r>
      <w:r w:rsidR="002F6BCD">
        <w:rPr>
          <w:rFonts w:ascii="Arial" w:hAnsi="Arial" w:cs="Arial"/>
          <w:sz w:val="24"/>
          <w:szCs w:val="24"/>
        </w:rPr>
        <w:t xml:space="preserve"> l’intensité des confrontation comme les 2 guerres mondiales mais aussi la Guerre Froide et ses guerres périphériques ,</w:t>
      </w:r>
      <w:r w:rsidRPr="00E63088">
        <w:rPr>
          <w:rFonts w:ascii="Arial" w:hAnsi="Arial" w:cs="Arial"/>
          <w:sz w:val="24"/>
          <w:szCs w:val="24"/>
        </w:rPr>
        <w:t xml:space="preserve"> son industrialisation, ses liens avec la recherche et le dvpt tout ceci peut expliquer que l’Anthropocène est avant tout un Thanatocène, c’est-à-dire que la planète est en train de subir une destruction intense, source de mort pour les humains </w:t>
      </w:r>
      <w:r w:rsidR="002F6BCD">
        <w:rPr>
          <w:rFonts w:ascii="Arial" w:hAnsi="Arial" w:cs="Arial"/>
          <w:sz w:val="24"/>
          <w:szCs w:val="24"/>
        </w:rPr>
        <w:t>mais aussi et surtout</w:t>
      </w:r>
      <w:r w:rsidRPr="00E63088">
        <w:rPr>
          <w:rFonts w:ascii="Arial" w:hAnsi="Arial" w:cs="Arial"/>
          <w:sz w:val="24"/>
          <w:szCs w:val="24"/>
        </w:rPr>
        <w:t xml:space="preserve"> pour  l’environnement.</w:t>
      </w:r>
    </w:p>
    <w:sectPr w:rsidR="00606D4D" w:rsidRPr="00E63088" w:rsidSect="002F2732">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314F4"/>
    <w:multiLevelType w:val="hybridMultilevel"/>
    <w:tmpl w:val="248A20F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722C5A68"/>
    <w:multiLevelType w:val="hybridMultilevel"/>
    <w:tmpl w:val="E58CE272"/>
    <w:lvl w:ilvl="0" w:tplc="B660F7D8">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2084639527">
    <w:abstractNumId w:val="0"/>
  </w:num>
  <w:num w:numId="2" w16cid:durableId="187341844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2732"/>
    <w:rsid w:val="00006CBB"/>
    <w:rsid w:val="0003405B"/>
    <w:rsid w:val="00044549"/>
    <w:rsid w:val="000574CB"/>
    <w:rsid w:val="000726FD"/>
    <w:rsid w:val="000A7438"/>
    <w:rsid w:val="000C4661"/>
    <w:rsid w:val="000F480D"/>
    <w:rsid w:val="00123FCE"/>
    <w:rsid w:val="00147F92"/>
    <w:rsid w:val="0015647F"/>
    <w:rsid w:val="001A56E0"/>
    <w:rsid w:val="001C5C8B"/>
    <w:rsid w:val="001D2E86"/>
    <w:rsid w:val="001D5AB0"/>
    <w:rsid w:val="001E66A8"/>
    <w:rsid w:val="001F4291"/>
    <w:rsid w:val="00214183"/>
    <w:rsid w:val="0024479E"/>
    <w:rsid w:val="00283F39"/>
    <w:rsid w:val="002940A6"/>
    <w:rsid w:val="00296FAB"/>
    <w:rsid w:val="002A0AC9"/>
    <w:rsid w:val="002B2C46"/>
    <w:rsid w:val="002F2732"/>
    <w:rsid w:val="002F6BCD"/>
    <w:rsid w:val="00307D26"/>
    <w:rsid w:val="0031001F"/>
    <w:rsid w:val="0034792B"/>
    <w:rsid w:val="0035549C"/>
    <w:rsid w:val="00360530"/>
    <w:rsid w:val="00385470"/>
    <w:rsid w:val="00392F63"/>
    <w:rsid w:val="003B7CE0"/>
    <w:rsid w:val="003D48FA"/>
    <w:rsid w:val="0040365D"/>
    <w:rsid w:val="00404DCE"/>
    <w:rsid w:val="00463758"/>
    <w:rsid w:val="00483053"/>
    <w:rsid w:val="00494A5E"/>
    <w:rsid w:val="004A723E"/>
    <w:rsid w:val="004C3F9A"/>
    <w:rsid w:val="004E49EB"/>
    <w:rsid w:val="00504DE3"/>
    <w:rsid w:val="00530DA8"/>
    <w:rsid w:val="0053122C"/>
    <w:rsid w:val="0054594F"/>
    <w:rsid w:val="005536BA"/>
    <w:rsid w:val="005612C7"/>
    <w:rsid w:val="00562C7F"/>
    <w:rsid w:val="00571EAB"/>
    <w:rsid w:val="00572A23"/>
    <w:rsid w:val="00573611"/>
    <w:rsid w:val="00585391"/>
    <w:rsid w:val="0059509A"/>
    <w:rsid w:val="005F6FF9"/>
    <w:rsid w:val="00606D4D"/>
    <w:rsid w:val="00625131"/>
    <w:rsid w:val="00641CC5"/>
    <w:rsid w:val="00687C7D"/>
    <w:rsid w:val="006B0074"/>
    <w:rsid w:val="006F59F5"/>
    <w:rsid w:val="00737333"/>
    <w:rsid w:val="0078034B"/>
    <w:rsid w:val="007877AB"/>
    <w:rsid w:val="007F64D4"/>
    <w:rsid w:val="00816887"/>
    <w:rsid w:val="00827E16"/>
    <w:rsid w:val="0083110C"/>
    <w:rsid w:val="0086602B"/>
    <w:rsid w:val="008712D5"/>
    <w:rsid w:val="00881A99"/>
    <w:rsid w:val="00887C15"/>
    <w:rsid w:val="0089029E"/>
    <w:rsid w:val="008C416E"/>
    <w:rsid w:val="008D1221"/>
    <w:rsid w:val="008D77A8"/>
    <w:rsid w:val="008E2190"/>
    <w:rsid w:val="009322FB"/>
    <w:rsid w:val="009372A5"/>
    <w:rsid w:val="0096739A"/>
    <w:rsid w:val="0097518C"/>
    <w:rsid w:val="009825AF"/>
    <w:rsid w:val="009B49CA"/>
    <w:rsid w:val="009D221D"/>
    <w:rsid w:val="009F5D12"/>
    <w:rsid w:val="00A279B4"/>
    <w:rsid w:val="00A36966"/>
    <w:rsid w:val="00A75FC4"/>
    <w:rsid w:val="00AC124A"/>
    <w:rsid w:val="00AE28C1"/>
    <w:rsid w:val="00AF4242"/>
    <w:rsid w:val="00B233B8"/>
    <w:rsid w:val="00B70093"/>
    <w:rsid w:val="00BB7948"/>
    <w:rsid w:val="00BD47EA"/>
    <w:rsid w:val="00BD7E51"/>
    <w:rsid w:val="00BF13F9"/>
    <w:rsid w:val="00BF6977"/>
    <w:rsid w:val="00BF7AB5"/>
    <w:rsid w:val="00C33982"/>
    <w:rsid w:val="00C5306A"/>
    <w:rsid w:val="00C56620"/>
    <w:rsid w:val="00C60AC7"/>
    <w:rsid w:val="00CA5F17"/>
    <w:rsid w:val="00CB36C3"/>
    <w:rsid w:val="00CD2E4D"/>
    <w:rsid w:val="00CE5436"/>
    <w:rsid w:val="00D52E45"/>
    <w:rsid w:val="00D7437A"/>
    <w:rsid w:val="00D92138"/>
    <w:rsid w:val="00DD0ED5"/>
    <w:rsid w:val="00DF632E"/>
    <w:rsid w:val="00E156B7"/>
    <w:rsid w:val="00E62884"/>
    <w:rsid w:val="00E63088"/>
    <w:rsid w:val="00E65D97"/>
    <w:rsid w:val="00E9778E"/>
    <w:rsid w:val="00EA29EB"/>
    <w:rsid w:val="00EB768E"/>
    <w:rsid w:val="00ED0D12"/>
    <w:rsid w:val="00EE5406"/>
    <w:rsid w:val="00EF1F97"/>
    <w:rsid w:val="00EF4EE0"/>
    <w:rsid w:val="00F06328"/>
    <w:rsid w:val="00F31572"/>
    <w:rsid w:val="00F32B36"/>
    <w:rsid w:val="00F52483"/>
    <w:rsid w:val="00F6600C"/>
    <w:rsid w:val="00F66A5E"/>
    <w:rsid w:val="00FA651C"/>
    <w:rsid w:val="00FA6C91"/>
    <w:rsid w:val="00FB472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4839F3"/>
  <w15:chartTrackingRefBased/>
  <w15:docId w15:val="{FE9C4606-0C01-4A34-87C6-EA89078329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2F273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2F273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2F2732"/>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2F2732"/>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2F2732"/>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2F2732"/>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2F2732"/>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2F2732"/>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2F2732"/>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F2732"/>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2F2732"/>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2F2732"/>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2F2732"/>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2F2732"/>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2F2732"/>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2F2732"/>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2F2732"/>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2F2732"/>
    <w:rPr>
      <w:rFonts w:eastAsiaTheme="majorEastAsia" w:cstheme="majorBidi"/>
      <w:color w:val="272727" w:themeColor="text1" w:themeTint="D8"/>
    </w:rPr>
  </w:style>
  <w:style w:type="paragraph" w:styleId="Titre">
    <w:name w:val="Title"/>
    <w:basedOn w:val="Normal"/>
    <w:next w:val="Normal"/>
    <w:link w:val="TitreCar"/>
    <w:uiPriority w:val="10"/>
    <w:qFormat/>
    <w:rsid w:val="002F273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2F2732"/>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2F2732"/>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2F2732"/>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2F2732"/>
    <w:pPr>
      <w:spacing w:before="160"/>
      <w:jc w:val="center"/>
    </w:pPr>
    <w:rPr>
      <w:i/>
      <w:iCs/>
      <w:color w:val="404040" w:themeColor="text1" w:themeTint="BF"/>
    </w:rPr>
  </w:style>
  <w:style w:type="character" w:customStyle="1" w:styleId="CitationCar">
    <w:name w:val="Citation Car"/>
    <w:basedOn w:val="Policepardfaut"/>
    <w:link w:val="Citation"/>
    <w:uiPriority w:val="29"/>
    <w:rsid w:val="002F2732"/>
    <w:rPr>
      <w:i/>
      <w:iCs/>
      <w:color w:val="404040" w:themeColor="text1" w:themeTint="BF"/>
    </w:rPr>
  </w:style>
  <w:style w:type="paragraph" w:styleId="Paragraphedeliste">
    <w:name w:val="List Paragraph"/>
    <w:basedOn w:val="Normal"/>
    <w:uiPriority w:val="34"/>
    <w:qFormat/>
    <w:rsid w:val="002F2732"/>
    <w:pPr>
      <w:ind w:left="720"/>
      <w:contextualSpacing/>
    </w:pPr>
  </w:style>
  <w:style w:type="character" w:styleId="Accentuationintense">
    <w:name w:val="Intense Emphasis"/>
    <w:basedOn w:val="Policepardfaut"/>
    <w:uiPriority w:val="21"/>
    <w:qFormat/>
    <w:rsid w:val="002F2732"/>
    <w:rPr>
      <w:i/>
      <w:iCs/>
      <w:color w:val="0F4761" w:themeColor="accent1" w:themeShade="BF"/>
    </w:rPr>
  </w:style>
  <w:style w:type="paragraph" w:styleId="Citationintense">
    <w:name w:val="Intense Quote"/>
    <w:basedOn w:val="Normal"/>
    <w:next w:val="Normal"/>
    <w:link w:val="CitationintenseCar"/>
    <w:uiPriority w:val="30"/>
    <w:qFormat/>
    <w:rsid w:val="002F273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2F2732"/>
    <w:rPr>
      <w:i/>
      <w:iCs/>
      <w:color w:val="0F4761" w:themeColor="accent1" w:themeShade="BF"/>
    </w:rPr>
  </w:style>
  <w:style w:type="character" w:styleId="Rfrenceintense">
    <w:name w:val="Intense Reference"/>
    <w:basedOn w:val="Policepardfaut"/>
    <w:uiPriority w:val="32"/>
    <w:qFormat/>
    <w:rsid w:val="002F273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3460</Words>
  <Characters>19031</Characters>
  <Application>Microsoft Office Word</Application>
  <DocSecurity>0</DocSecurity>
  <Lines>158</Lines>
  <Paragraphs>44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Jean-François PECH</dc:creator>
  <cp:keywords/>
  <dc:description/>
  <cp:lastModifiedBy>Jean-François PECH</cp:lastModifiedBy>
  <cp:revision>3</cp:revision>
  <dcterms:created xsi:type="dcterms:W3CDTF">2026-01-13T08:14:00Z</dcterms:created>
  <dcterms:modified xsi:type="dcterms:W3CDTF">2026-01-13T08:17:00Z</dcterms:modified>
</cp:coreProperties>
</file>